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088" w:rsidRPr="004944CF" w:rsidRDefault="00D52088" w:rsidP="00D52088">
      <w:pPr>
        <w:jc w:val="center"/>
        <w:rPr>
          <w:rFonts w:ascii="微软雅黑" w:eastAsia="微软雅黑" w:hAnsi="微软雅黑"/>
          <w:b/>
          <w:sz w:val="28"/>
          <w:szCs w:val="28"/>
        </w:rPr>
      </w:pPr>
      <w:r w:rsidRPr="004944CF">
        <w:rPr>
          <w:rFonts w:ascii="微软雅黑" w:eastAsia="微软雅黑" w:hAnsi="微软雅黑" w:hint="eastAsia"/>
          <w:b/>
          <w:sz w:val="28"/>
          <w:szCs w:val="28"/>
        </w:rPr>
        <w:t>爱驰U</w:t>
      </w:r>
      <w:r w:rsidRPr="004944CF">
        <w:rPr>
          <w:rFonts w:ascii="微软雅黑" w:eastAsia="微软雅黑" w:hAnsi="微软雅黑"/>
          <w:b/>
          <w:sz w:val="28"/>
          <w:szCs w:val="28"/>
        </w:rPr>
        <w:t>6</w:t>
      </w:r>
      <w:r w:rsidR="00106D0E" w:rsidRPr="004944CF">
        <w:rPr>
          <w:rFonts w:ascii="微软雅黑" w:eastAsia="微软雅黑" w:hAnsi="微软雅黑" w:hint="eastAsia"/>
          <w:b/>
          <w:sz w:val="28"/>
          <w:szCs w:val="28"/>
        </w:rPr>
        <w:t>首台</w:t>
      </w:r>
      <w:r w:rsidRPr="004944CF">
        <w:rPr>
          <w:rFonts w:ascii="微软雅黑" w:eastAsia="微软雅黑" w:hAnsi="微软雅黑" w:hint="eastAsia"/>
          <w:b/>
          <w:sz w:val="28"/>
          <w:szCs w:val="28"/>
        </w:rPr>
        <w:t>白车身下线 智能纯电轿跑S</w:t>
      </w:r>
      <w:r w:rsidRPr="004944CF">
        <w:rPr>
          <w:rFonts w:ascii="微软雅黑" w:eastAsia="微软雅黑" w:hAnsi="微软雅黑"/>
          <w:b/>
          <w:sz w:val="28"/>
          <w:szCs w:val="28"/>
        </w:rPr>
        <w:t>UV</w:t>
      </w:r>
      <w:r w:rsidRPr="004944CF">
        <w:rPr>
          <w:rFonts w:ascii="微软雅黑" w:eastAsia="微软雅黑" w:hAnsi="微软雅黑" w:hint="eastAsia"/>
          <w:b/>
          <w:sz w:val="28"/>
          <w:szCs w:val="28"/>
        </w:rPr>
        <w:t>更近一步</w:t>
      </w:r>
    </w:p>
    <w:p w:rsidR="00D52088" w:rsidRPr="004944CF" w:rsidRDefault="00D52088" w:rsidP="00D52088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D52088" w:rsidRPr="004944CF" w:rsidRDefault="007B540D" w:rsidP="00D52088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4944CF">
        <w:rPr>
          <w:rFonts w:ascii="微软雅黑" w:eastAsia="微软雅黑" w:hAnsi="微软雅黑" w:hint="eastAsia"/>
          <w:sz w:val="24"/>
          <w:szCs w:val="24"/>
        </w:rPr>
        <w:t>2021</w:t>
      </w:r>
      <w:r w:rsidR="005E323F" w:rsidRPr="004944CF">
        <w:rPr>
          <w:rFonts w:ascii="微软雅黑" w:eastAsia="微软雅黑" w:hAnsi="微软雅黑" w:hint="eastAsia"/>
          <w:sz w:val="24"/>
          <w:szCs w:val="24"/>
        </w:rPr>
        <w:t>年</w:t>
      </w:r>
      <w:r w:rsidRPr="004944CF">
        <w:rPr>
          <w:rFonts w:ascii="微软雅黑" w:eastAsia="微软雅黑" w:hAnsi="微软雅黑" w:hint="eastAsia"/>
          <w:sz w:val="24"/>
          <w:szCs w:val="24"/>
        </w:rPr>
        <w:t>1</w:t>
      </w:r>
      <w:r w:rsidR="005E323F" w:rsidRPr="004944CF">
        <w:rPr>
          <w:rFonts w:ascii="微软雅黑" w:eastAsia="微软雅黑" w:hAnsi="微软雅黑" w:hint="eastAsia"/>
          <w:sz w:val="24"/>
          <w:szCs w:val="24"/>
        </w:rPr>
        <w:t>月</w:t>
      </w:r>
      <w:r w:rsidRPr="004944CF">
        <w:rPr>
          <w:rFonts w:ascii="微软雅黑" w:eastAsia="微软雅黑" w:hAnsi="微软雅黑" w:hint="eastAsia"/>
          <w:sz w:val="24"/>
          <w:szCs w:val="24"/>
        </w:rPr>
        <w:t>1</w:t>
      </w:r>
      <w:r w:rsidR="003D174F" w:rsidRPr="004944CF">
        <w:rPr>
          <w:rFonts w:ascii="微软雅黑" w:eastAsia="微软雅黑" w:hAnsi="微软雅黑" w:hint="eastAsia"/>
          <w:sz w:val="24"/>
          <w:szCs w:val="24"/>
        </w:rPr>
        <w:t>日，爱驰</w:t>
      </w:r>
      <w:r w:rsidR="005E323F" w:rsidRPr="004944CF">
        <w:rPr>
          <w:rFonts w:ascii="微软雅黑" w:eastAsia="微软雅黑" w:hAnsi="微软雅黑" w:hint="eastAsia"/>
          <w:sz w:val="24"/>
          <w:szCs w:val="24"/>
        </w:rPr>
        <w:t>智能纯电轿跑S</w:t>
      </w:r>
      <w:r w:rsidR="005E323F" w:rsidRPr="004944CF">
        <w:rPr>
          <w:rFonts w:ascii="微软雅黑" w:eastAsia="微软雅黑" w:hAnsi="微软雅黑"/>
          <w:sz w:val="24"/>
          <w:szCs w:val="24"/>
        </w:rPr>
        <w:t>UV U6</w:t>
      </w:r>
      <w:r w:rsidRPr="004944CF">
        <w:rPr>
          <w:rFonts w:ascii="微软雅黑" w:eastAsia="微软雅黑" w:hAnsi="微软雅黑" w:hint="eastAsia"/>
          <w:sz w:val="24"/>
          <w:szCs w:val="24"/>
        </w:rPr>
        <w:t>首台</w:t>
      </w:r>
      <w:r w:rsidR="00D21F9A" w:rsidRPr="004944CF">
        <w:rPr>
          <w:rFonts w:ascii="微软雅黑" w:eastAsia="微软雅黑" w:hAnsi="微软雅黑" w:hint="eastAsia"/>
          <w:sz w:val="24"/>
          <w:szCs w:val="24"/>
        </w:rPr>
        <w:t>白车</w:t>
      </w:r>
      <w:bookmarkStart w:id="0" w:name="_GoBack"/>
      <w:bookmarkEnd w:id="0"/>
      <w:r w:rsidR="00D21F9A" w:rsidRPr="004944CF">
        <w:rPr>
          <w:rFonts w:ascii="微软雅黑" w:eastAsia="微软雅黑" w:hAnsi="微软雅黑" w:hint="eastAsia"/>
          <w:sz w:val="24"/>
          <w:szCs w:val="24"/>
        </w:rPr>
        <w:t>身在爱驰</w:t>
      </w:r>
      <w:r w:rsidR="00C113E6">
        <w:rPr>
          <w:rFonts w:ascii="微软雅黑" w:eastAsia="微软雅黑" w:hAnsi="微软雅黑" w:hint="eastAsia"/>
          <w:sz w:val="24"/>
          <w:szCs w:val="24"/>
        </w:rPr>
        <w:t>上饶</w:t>
      </w:r>
      <w:r w:rsidR="00D21F9A" w:rsidRPr="004944CF">
        <w:rPr>
          <w:rFonts w:ascii="微软雅黑" w:eastAsia="微软雅黑" w:hAnsi="微软雅黑" w:hint="eastAsia"/>
          <w:sz w:val="24"/>
          <w:szCs w:val="24"/>
        </w:rPr>
        <w:t>超级智慧工厂成功下线。作为量产过程中的重要节点，</w:t>
      </w:r>
      <w:r w:rsidRPr="004944CF">
        <w:rPr>
          <w:rFonts w:ascii="微软雅黑" w:eastAsia="微软雅黑" w:hAnsi="微软雅黑" w:hint="eastAsia"/>
          <w:sz w:val="24"/>
          <w:szCs w:val="24"/>
        </w:rPr>
        <w:t>这</w:t>
      </w:r>
      <w:r w:rsidR="00D52088" w:rsidRPr="004944CF">
        <w:rPr>
          <w:rFonts w:ascii="微软雅黑" w:eastAsia="微软雅黑" w:hAnsi="微软雅黑" w:hint="eastAsia"/>
          <w:sz w:val="24"/>
          <w:szCs w:val="24"/>
        </w:rPr>
        <w:t>预示着爱驰U</w:t>
      </w:r>
      <w:r w:rsidR="00D52088" w:rsidRPr="004944CF">
        <w:rPr>
          <w:rFonts w:ascii="微软雅黑" w:eastAsia="微软雅黑" w:hAnsi="微软雅黑"/>
          <w:sz w:val="24"/>
          <w:szCs w:val="24"/>
        </w:rPr>
        <w:t>6</w:t>
      </w:r>
      <w:r w:rsidR="004944CF">
        <w:rPr>
          <w:rFonts w:ascii="微软雅黑" w:eastAsia="微软雅黑" w:hAnsi="微软雅黑" w:hint="eastAsia"/>
          <w:sz w:val="24"/>
          <w:szCs w:val="24"/>
        </w:rPr>
        <w:t>量产进程稳步推进，爱驰</w:t>
      </w:r>
      <w:r w:rsidR="00C113E6" w:rsidRPr="00C113E6">
        <w:rPr>
          <w:rFonts w:ascii="微软雅黑" w:eastAsia="微软雅黑" w:hAnsi="微软雅黑"/>
          <w:sz w:val="24"/>
          <w:szCs w:val="24"/>
        </w:rPr>
        <w:t>U</w:t>
      </w:r>
      <w:r w:rsidR="00C113E6">
        <w:rPr>
          <w:rFonts w:ascii="微软雅黑" w:eastAsia="微软雅黑" w:hAnsi="微软雅黑"/>
          <w:sz w:val="24"/>
          <w:szCs w:val="24"/>
        </w:rPr>
        <w:t>系产品</w:t>
      </w:r>
      <w:r w:rsidR="004944CF">
        <w:rPr>
          <w:rFonts w:ascii="微软雅黑" w:eastAsia="微软雅黑" w:hAnsi="微软雅黑" w:hint="eastAsia"/>
          <w:sz w:val="24"/>
          <w:szCs w:val="24"/>
        </w:rPr>
        <w:t>多车型布局逐渐成型</w:t>
      </w:r>
      <w:r w:rsidR="00B75C6F" w:rsidRPr="004944CF">
        <w:rPr>
          <w:rFonts w:ascii="微软雅黑" w:eastAsia="微软雅黑" w:hAnsi="微软雅黑" w:hint="eastAsia"/>
          <w:sz w:val="24"/>
          <w:szCs w:val="24"/>
        </w:rPr>
        <w:t>。</w:t>
      </w:r>
    </w:p>
    <w:p w:rsidR="00D52088" w:rsidRPr="004944CF" w:rsidRDefault="00525DCD" w:rsidP="00D52088">
      <w:pPr>
        <w:jc w:val="center"/>
        <w:rPr>
          <w:rFonts w:ascii="微软雅黑" w:eastAsia="微软雅黑" w:hAnsi="微软雅黑" w:hint="eastAsia"/>
          <w:b/>
          <w:sz w:val="24"/>
          <w:szCs w:val="24"/>
        </w:rPr>
      </w:pPr>
      <w:r>
        <w:rPr>
          <w:rFonts w:ascii="微软雅黑" w:eastAsia="微软雅黑" w:hAnsi="微软雅黑"/>
          <w:b/>
          <w:noProof/>
          <w:sz w:val="24"/>
          <w:szCs w:val="24"/>
        </w:rPr>
        <w:drawing>
          <wp:inline distT="0" distB="0" distL="0" distR="0">
            <wp:extent cx="5274310" cy="25247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FD1" w:rsidRPr="004944CF" w:rsidRDefault="00472C3C" w:rsidP="00472C3C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4944CF">
        <w:rPr>
          <w:rFonts w:ascii="微软雅黑" w:eastAsia="微软雅黑" w:hAnsi="微软雅黑" w:hint="eastAsia"/>
          <w:sz w:val="24"/>
          <w:szCs w:val="24"/>
        </w:rPr>
        <w:t>白车身是指车身结构件及覆盖件焊接总成，</w:t>
      </w:r>
      <w:r w:rsidR="00D52088" w:rsidRPr="004944CF">
        <w:rPr>
          <w:rFonts w:ascii="微软雅黑" w:eastAsia="微软雅黑" w:hAnsi="微软雅黑" w:hint="eastAsia"/>
          <w:sz w:val="24"/>
          <w:szCs w:val="24"/>
        </w:rPr>
        <w:t>包括前翼板、车门、发动机盖和行李厢</w:t>
      </w:r>
      <w:r w:rsidRPr="004944CF">
        <w:rPr>
          <w:rFonts w:ascii="微软雅黑" w:eastAsia="微软雅黑" w:hAnsi="微软雅黑" w:hint="eastAsia"/>
          <w:sz w:val="24"/>
          <w:szCs w:val="24"/>
        </w:rPr>
        <w:t>盖，但不包括附件及装饰件的未涂漆的车身。</w:t>
      </w:r>
      <w:r w:rsidR="00974ADD" w:rsidRPr="004944CF">
        <w:rPr>
          <w:rFonts w:ascii="微软雅黑" w:eastAsia="微软雅黑" w:hAnsi="微软雅黑" w:hint="eastAsia"/>
          <w:sz w:val="24"/>
          <w:szCs w:val="24"/>
        </w:rPr>
        <w:t>白车身</w:t>
      </w:r>
      <w:r w:rsidR="004D4F5D" w:rsidRPr="004944CF">
        <w:rPr>
          <w:rFonts w:ascii="微软雅黑" w:eastAsia="微软雅黑" w:hAnsi="微软雅黑" w:hint="eastAsia"/>
          <w:sz w:val="24"/>
          <w:szCs w:val="24"/>
        </w:rPr>
        <w:t>不仅是支撑车辆的基体，更决定着整车的综合表现，其技术应用及结构布局关乎</w:t>
      </w:r>
      <w:r w:rsidRPr="004944CF">
        <w:rPr>
          <w:rFonts w:ascii="微软雅黑" w:eastAsia="微软雅黑" w:hAnsi="微软雅黑" w:hint="eastAsia"/>
          <w:sz w:val="24"/>
          <w:szCs w:val="24"/>
        </w:rPr>
        <w:t>车辆的轻量化、能耗、安全及操控</w:t>
      </w:r>
      <w:r w:rsidR="004D4F5D" w:rsidRPr="004944CF">
        <w:rPr>
          <w:rFonts w:ascii="微软雅黑" w:eastAsia="微软雅黑" w:hAnsi="微软雅黑" w:hint="eastAsia"/>
          <w:sz w:val="24"/>
          <w:szCs w:val="24"/>
        </w:rPr>
        <w:t>等诸多性能</w:t>
      </w:r>
      <w:r w:rsidR="00AD671C" w:rsidRPr="004944CF">
        <w:rPr>
          <w:rFonts w:ascii="微软雅黑" w:eastAsia="微软雅黑" w:hAnsi="微软雅黑" w:hint="eastAsia"/>
          <w:sz w:val="24"/>
          <w:szCs w:val="24"/>
        </w:rPr>
        <w:t>指标。在爱驰“A</w:t>
      </w:r>
      <w:r w:rsidR="00AD671C" w:rsidRPr="004944CF">
        <w:rPr>
          <w:rFonts w:ascii="微软雅黑" w:eastAsia="微软雅黑" w:hAnsi="微软雅黑"/>
          <w:sz w:val="24"/>
          <w:szCs w:val="24"/>
        </w:rPr>
        <w:t>I-TECH</w:t>
      </w:r>
      <w:r w:rsidR="00AD671C" w:rsidRPr="004944CF">
        <w:rPr>
          <w:rFonts w:ascii="微软雅黑" w:eastAsia="微软雅黑" w:hAnsi="微软雅黑" w:hint="eastAsia"/>
          <w:sz w:val="24"/>
          <w:szCs w:val="24"/>
        </w:rPr>
        <w:t>智爱科技”</w:t>
      </w:r>
      <w:r w:rsidR="00550BBE" w:rsidRPr="004944CF">
        <w:rPr>
          <w:rFonts w:ascii="微软雅黑" w:eastAsia="微软雅黑" w:hAnsi="微软雅黑" w:hint="eastAsia"/>
          <w:sz w:val="24"/>
          <w:szCs w:val="24"/>
        </w:rPr>
        <w:t>技术品牌</w:t>
      </w:r>
      <w:r w:rsidR="00AD671C" w:rsidRPr="004944CF">
        <w:rPr>
          <w:rFonts w:ascii="微软雅黑" w:eastAsia="微软雅黑" w:hAnsi="微软雅黑" w:hint="eastAsia"/>
          <w:sz w:val="24"/>
          <w:szCs w:val="24"/>
        </w:rPr>
        <w:t>引领下，爱驰U</w:t>
      </w:r>
      <w:r w:rsidR="00AD671C" w:rsidRPr="004944CF">
        <w:rPr>
          <w:rFonts w:ascii="微软雅黑" w:eastAsia="微软雅黑" w:hAnsi="微软雅黑"/>
          <w:sz w:val="24"/>
          <w:szCs w:val="24"/>
        </w:rPr>
        <w:t>6</w:t>
      </w:r>
      <w:r w:rsidR="00AD671C" w:rsidRPr="004944CF">
        <w:rPr>
          <w:rFonts w:ascii="微软雅黑" w:eastAsia="微软雅黑" w:hAnsi="微软雅黑" w:hint="eastAsia"/>
          <w:sz w:val="24"/>
          <w:szCs w:val="24"/>
        </w:rPr>
        <w:t>白车身采用诸多先进技术，为量产车型综合性能打下坚实基础。</w:t>
      </w:r>
    </w:p>
    <w:p w:rsidR="00B75C6F" w:rsidRPr="004944CF" w:rsidRDefault="00525DCD" w:rsidP="00B75C6F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2440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71C" w:rsidRPr="004944CF" w:rsidRDefault="008B334C" w:rsidP="00472C3C">
      <w:pPr>
        <w:ind w:firstLineChars="200" w:firstLine="480"/>
        <w:rPr>
          <w:rFonts w:ascii="微软雅黑" w:eastAsia="微软雅黑" w:hAnsi="微软雅黑"/>
          <w:b/>
          <w:sz w:val="24"/>
          <w:szCs w:val="24"/>
        </w:rPr>
      </w:pPr>
      <w:r w:rsidRPr="004944CF">
        <w:rPr>
          <w:rFonts w:ascii="微软雅黑" w:eastAsia="微软雅黑" w:hAnsi="微软雅黑" w:hint="eastAsia"/>
          <w:b/>
          <w:sz w:val="24"/>
          <w:szCs w:val="24"/>
        </w:rPr>
        <w:lastRenderedPageBreak/>
        <w:t>全球化进程稳步推进</w:t>
      </w:r>
      <w:r w:rsidR="00974ADD" w:rsidRPr="004944CF">
        <w:rPr>
          <w:rFonts w:ascii="微软雅黑" w:eastAsia="微软雅黑" w:hAnsi="微软雅黑" w:hint="eastAsia"/>
          <w:b/>
          <w:sz w:val="24"/>
          <w:szCs w:val="24"/>
        </w:rPr>
        <w:t xml:space="preserve"> </w:t>
      </w:r>
      <w:r w:rsidR="001E2BE9" w:rsidRPr="004944CF">
        <w:rPr>
          <w:rFonts w:ascii="微软雅黑" w:eastAsia="微软雅黑" w:hAnsi="微软雅黑" w:hint="eastAsia"/>
          <w:b/>
          <w:sz w:val="24"/>
          <w:szCs w:val="24"/>
        </w:rPr>
        <w:t>车型布局深化</w:t>
      </w:r>
      <w:r w:rsidR="00974ADD" w:rsidRPr="004944CF">
        <w:rPr>
          <w:rFonts w:ascii="微软雅黑" w:eastAsia="微软雅黑" w:hAnsi="微软雅黑" w:hint="eastAsia"/>
          <w:b/>
          <w:sz w:val="24"/>
          <w:szCs w:val="24"/>
        </w:rPr>
        <w:t>新征程</w:t>
      </w:r>
      <w:r w:rsidR="001E2BE9" w:rsidRPr="004944CF">
        <w:rPr>
          <w:rFonts w:ascii="微软雅黑" w:eastAsia="微软雅黑" w:hAnsi="微软雅黑" w:hint="eastAsia"/>
          <w:b/>
          <w:sz w:val="24"/>
          <w:szCs w:val="24"/>
        </w:rPr>
        <w:t>开启</w:t>
      </w:r>
    </w:p>
    <w:p w:rsidR="00F86773" w:rsidRPr="004944CF" w:rsidRDefault="008B334C" w:rsidP="00B75C6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4944CF">
        <w:rPr>
          <w:rFonts w:ascii="微软雅黑" w:eastAsia="微软雅黑" w:hAnsi="微软雅黑" w:hint="eastAsia"/>
          <w:sz w:val="24"/>
          <w:szCs w:val="24"/>
        </w:rPr>
        <w:t>2020年，爱驰汽车稳步推进全球化进程，爱驰U</w:t>
      </w:r>
      <w:r w:rsidRPr="004944CF">
        <w:rPr>
          <w:rFonts w:ascii="微软雅黑" w:eastAsia="微软雅黑" w:hAnsi="微软雅黑"/>
          <w:sz w:val="24"/>
          <w:szCs w:val="24"/>
        </w:rPr>
        <w:t>5</w:t>
      </w:r>
      <w:r w:rsidR="00550BBE" w:rsidRPr="004944CF">
        <w:rPr>
          <w:rFonts w:ascii="微软雅黑" w:eastAsia="微软雅黑" w:hAnsi="微软雅黑" w:hint="eastAsia"/>
          <w:sz w:val="24"/>
          <w:szCs w:val="24"/>
        </w:rPr>
        <w:t>先后出口欧盟国家</w:t>
      </w:r>
      <w:r w:rsidRPr="004944CF">
        <w:rPr>
          <w:rFonts w:ascii="微软雅黑" w:eastAsia="微软雅黑" w:hAnsi="微软雅黑" w:hint="eastAsia"/>
          <w:sz w:val="24"/>
          <w:szCs w:val="24"/>
        </w:rPr>
        <w:t>以及中东科创强国以色列，成为</w:t>
      </w:r>
      <w:r w:rsidR="00550BBE" w:rsidRPr="004944CF">
        <w:rPr>
          <w:rFonts w:ascii="微软雅黑" w:eastAsia="微软雅黑" w:hAnsi="微软雅黑" w:hint="eastAsia"/>
          <w:sz w:val="24"/>
          <w:szCs w:val="24"/>
        </w:rPr>
        <w:t>唯一一家大批量出口欧盟的中国新创造车企业</w:t>
      </w:r>
      <w:r w:rsidRPr="004944CF">
        <w:rPr>
          <w:rFonts w:ascii="微软雅黑" w:eastAsia="微软雅黑" w:hAnsi="微软雅黑" w:hint="eastAsia"/>
          <w:sz w:val="24"/>
          <w:szCs w:val="24"/>
        </w:rPr>
        <w:t>。</w:t>
      </w:r>
      <w:r w:rsidR="00974ADD" w:rsidRPr="004944CF">
        <w:rPr>
          <w:rFonts w:ascii="微软雅黑" w:eastAsia="微软雅黑" w:hAnsi="微软雅黑" w:hint="eastAsia"/>
          <w:sz w:val="24"/>
          <w:szCs w:val="24"/>
        </w:rPr>
        <w:t>2021年伊始，爱驰汽车</w:t>
      </w:r>
      <w:r w:rsidR="00AD671C" w:rsidRPr="004944CF">
        <w:rPr>
          <w:rFonts w:ascii="微软雅黑" w:eastAsia="微软雅黑" w:hAnsi="微软雅黑" w:hint="eastAsia"/>
          <w:sz w:val="24"/>
          <w:szCs w:val="24"/>
        </w:rPr>
        <w:t>成功</w:t>
      </w:r>
      <w:r w:rsidR="00974ADD" w:rsidRPr="004944CF">
        <w:rPr>
          <w:rFonts w:ascii="微软雅黑" w:eastAsia="微软雅黑" w:hAnsi="微软雅黑" w:hint="eastAsia"/>
          <w:sz w:val="24"/>
          <w:szCs w:val="24"/>
        </w:rPr>
        <w:t>实现旗下第二款车型</w:t>
      </w:r>
      <w:r w:rsidR="00550BBE" w:rsidRPr="004944CF">
        <w:rPr>
          <w:rFonts w:ascii="微软雅黑" w:eastAsia="微软雅黑" w:hAnsi="微软雅黑" w:hint="eastAsia"/>
          <w:sz w:val="24"/>
          <w:szCs w:val="24"/>
        </w:rPr>
        <w:t>U</w:t>
      </w:r>
      <w:r w:rsidR="00550BBE" w:rsidRPr="004944CF">
        <w:rPr>
          <w:rFonts w:ascii="微软雅黑" w:eastAsia="微软雅黑" w:hAnsi="微软雅黑"/>
          <w:sz w:val="24"/>
          <w:szCs w:val="24"/>
        </w:rPr>
        <w:t>6</w:t>
      </w:r>
      <w:r w:rsidR="00974ADD" w:rsidRPr="004944CF">
        <w:rPr>
          <w:rFonts w:ascii="微软雅黑" w:eastAsia="微软雅黑" w:hAnsi="微软雅黑" w:hint="eastAsia"/>
          <w:sz w:val="24"/>
          <w:szCs w:val="24"/>
        </w:rPr>
        <w:t>白车身下线，</w:t>
      </w:r>
      <w:r w:rsidR="00AD671C" w:rsidRPr="004944CF">
        <w:rPr>
          <w:rFonts w:ascii="微软雅黑" w:eastAsia="微软雅黑" w:hAnsi="微软雅黑" w:hint="eastAsia"/>
          <w:sz w:val="24"/>
          <w:szCs w:val="24"/>
        </w:rPr>
        <w:t>开启了设计研发提速、车型布局深化的新征程。</w:t>
      </w:r>
    </w:p>
    <w:p w:rsidR="008B334C" w:rsidRPr="004944CF" w:rsidRDefault="008B334C" w:rsidP="00EC600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4944CF">
        <w:rPr>
          <w:rFonts w:ascii="微软雅黑" w:eastAsia="微软雅黑" w:hAnsi="微软雅黑" w:hint="eastAsia"/>
          <w:sz w:val="24"/>
          <w:szCs w:val="24"/>
        </w:rPr>
        <w:t>在过去的一年，爱驰汽车面对肆虐的疫情以及动荡的汽车市场逆风而</w:t>
      </w:r>
      <w:r w:rsidR="00D34B07" w:rsidRPr="004944CF">
        <w:rPr>
          <w:rFonts w:ascii="微软雅黑" w:eastAsia="微软雅黑" w:hAnsi="微软雅黑" w:hint="eastAsia"/>
          <w:sz w:val="24"/>
          <w:szCs w:val="24"/>
        </w:rPr>
        <w:t>驰。5月，500台欧版爱驰U</w:t>
      </w:r>
      <w:r w:rsidR="00D34B07" w:rsidRPr="004944CF">
        <w:rPr>
          <w:rFonts w:ascii="微软雅黑" w:eastAsia="微软雅黑" w:hAnsi="微软雅黑"/>
          <w:sz w:val="24"/>
          <w:szCs w:val="24"/>
        </w:rPr>
        <w:t>5</w:t>
      </w:r>
      <w:r w:rsidR="00D34B07" w:rsidRPr="004944CF">
        <w:rPr>
          <w:rFonts w:ascii="微软雅黑" w:eastAsia="微软雅黑" w:hAnsi="微软雅黑" w:hint="eastAsia"/>
          <w:sz w:val="24"/>
          <w:szCs w:val="24"/>
        </w:rPr>
        <w:t>成功出口法国科西嘉岛，引领中国新造车企业全球化</w:t>
      </w:r>
      <w:r w:rsidR="00550BBE" w:rsidRPr="004944CF">
        <w:rPr>
          <w:rFonts w:ascii="微软雅黑" w:eastAsia="微软雅黑" w:hAnsi="微软雅黑" w:hint="eastAsia"/>
          <w:sz w:val="24"/>
          <w:szCs w:val="24"/>
        </w:rPr>
        <w:t>进程</w:t>
      </w:r>
      <w:r w:rsidR="00CF4987" w:rsidRPr="004944CF">
        <w:rPr>
          <w:rFonts w:ascii="微软雅黑" w:eastAsia="微软雅黑" w:hAnsi="微软雅黑" w:hint="eastAsia"/>
          <w:sz w:val="24"/>
          <w:szCs w:val="24"/>
        </w:rPr>
        <w:t>；</w:t>
      </w:r>
      <w:r w:rsidR="00D34B07" w:rsidRPr="004944CF">
        <w:rPr>
          <w:rFonts w:ascii="微软雅黑" w:eastAsia="微软雅黑" w:hAnsi="微软雅黑" w:hint="eastAsia"/>
          <w:sz w:val="24"/>
          <w:szCs w:val="24"/>
        </w:rPr>
        <w:t>9月，200</w:t>
      </w:r>
      <w:r w:rsidR="00550BBE" w:rsidRPr="004944CF">
        <w:rPr>
          <w:rFonts w:ascii="微软雅黑" w:eastAsia="微软雅黑" w:hAnsi="微软雅黑" w:hint="eastAsia"/>
          <w:sz w:val="24"/>
          <w:szCs w:val="24"/>
        </w:rPr>
        <w:t>台欧版</w:t>
      </w:r>
      <w:r w:rsidR="00D34B07" w:rsidRPr="004944CF">
        <w:rPr>
          <w:rFonts w:ascii="微软雅黑" w:eastAsia="微软雅黑" w:hAnsi="微软雅黑" w:hint="eastAsia"/>
          <w:sz w:val="24"/>
          <w:szCs w:val="24"/>
        </w:rPr>
        <w:t>爱驰U</w:t>
      </w:r>
      <w:r w:rsidR="00D34B07" w:rsidRPr="004944CF">
        <w:rPr>
          <w:rFonts w:ascii="微软雅黑" w:eastAsia="微软雅黑" w:hAnsi="微软雅黑"/>
          <w:sz w:val="24"/>
          <w:szCs w:val="24"/>
        </w:rPr>
        <w:t>5</w:t>
      </w:r>
      <w:r w:rsidR="00550BBE" w:rsidRPr="004944CF">
        <w:rPr>
          <w:rFonts w:ascii="微软雅黑" w:eastAsia="微软雅黑" w:hAnsi="微软雅黑" w:hint="eastAsia"/>
          <w:sz w:val="24"/>
          <w:szCs w:val="24"/>
        </w:rPr>
        <w:t>再度发运欧洲</w:t>
      </w:r>
      <w:r w:rsidR="00D34B07" w:rsidRPr="004944CF">
        <w:rPr>
          <w:rFonts w:ascii="微软雅黑" w:eastAsia="微软雅黑" w:hAnsi="微软雅黑" w:hint="eastAsia"/>
          <w:sz w:val="24"/>
          <w:szCs w:val="24"/>
        </w:rPr>
        <w:t>，</w:t>
      </w:r>
      <w:r w:rsidR="00EC600F">
        <w:rPr>
          <w:rFonts w:ascii="微软雅黑" w:eastAsia="微软雅黑" w:hAnsi="微软雅黑" w:hint="eastAsia"/>
          <w:sz w:val="24"/>
          <w:szCs w:val="24"/>
        </w:rPr>
        <w:t>交付德国、荷兰等国用户</w:t>
      </w:r>
      <w:r w:rsidR="00CF4987" w:rsidRPr="004944CF">
        <w:rPr>
          <w:rFonts w:ascii="微软雅黑" w:eastAsia="微软雅黑" w:hAnsi="微软雅黑" w:hint="eastAsia"/>
          <w:sz w:val="24"/>
          <w:szCs w:val="24"/>
        </w:rPr>
        <w:t>；11月，爱驰汽车与以色列、法属留尼汪大区签署商务合作协议，开辟欧盟之外的第二海外市场。</w:t>
      </w:r>
      <w:r w:rsidR="00EC600F">
        <w:rPr>
          <w:rFonts w:ascii="微软雅黑" w:eastAsia="微软雅黑" w:hAnsi="微软雅黑" w:hint="eastAsia"/>
          <w:sz w:val="24"/>
          <w:szCs w:val="24"/>
        </w:rPr>
        <w:t>截止到目前，</w:t>
      </w:r>
      <w:r w:rsidR="00EC600F" w:rsidRPr="00EC600F">
        <w:rPr>
          <w:rFonts w:ascii="微软雅黑" w:eastAsia="微软雅黑" w:hAnsi="微软雅黑"/>
          <w:sz w:val="24"/>
          <w:szCs w:val="24"/>
        </w:rPr>
        <w:t>爱驰汽车已累计出口欧盟及中东的多个发达国家，爱驰U5已在法国、德国、荷兰、以色列启动销售，后续将登陆瑞士、比利时、丹麦、挪威等国家。</w:t>
      </w:r>
      <w:r w:rsidR="00CF4987" w:rsidRPr="004944CF">
        <w:rPr>
          <w:rFonts w:ascii="微软雅黑" w:eastAsia="微软雅黑" w:hAnsi="微软雅黑" w:hint="eastAsia"/>
          <w:sz w:val="24"/>
          <w:szCs w:val="24"/>
        </w:rPr>
        <w:t>自诞生之初，爱驰汽车便以全球化为目标，稳扎稳打，凭借出众</w:t>
      </w:r>
      <w:r w:rsidR="00CC4BB8" w:rsidRPr="004944CF">
        <w:rPr>
          <w:rFonts w:ascii="微软雅黑" w:eastAsia="微软雅黑" w:hAnsi="微软雅黑" w:hint="eastAsia"/>
          <w:sz w:val="24"/>
          <w:szCs w:val="24"/>
        </w:rPr>
        <w:t>产品力以及交付成绩</w:t>
      </w:r>
      <w:r w:rsidR="00CF4987" w:rsidRPr="004944CF">
        <w:rPr>
          <w:rFonts w:ascii="微软雅黑" w:eastAsia="微软雅黑" w:hAnsi="微软雅黑" w:hint="eastAsia"/>
          <w:sz w:val="24"/>
          <w:szCs w:val="24"/>
        </w:rPr>
        <w:t>坐实中国新能源汽车全球化先行者</w:t>
      </w:r>
      <w:r w:rsidR="00EC600F">
        <w:rPr>
          <w:rFonts w:ascii="微软雅黑" w:eastAsia="微软雅黑" w:hAnsi="微软雅黑" w:hint="eastAsia"/>
          <w:sz w:val="24"/>
          <w:szCs w:val="24"/>
        </w:rPr>
        <w:t>地位。</w:t>
      </w:r>
    </w:p>
    <w:p w:rsidR="00B75C6F" w:rsidRPr="004944CF" w:rsidRDefault="00B75C6F" w:rsidP="00B75C6F">
      <w:pPr>
        <w:jc w:val="center"/>
        <w:rPr>
          <w:rFonts w:ascii="微软雅黑" w:eastAsia="微软雅黑" w:hAnsi="微软雅黑"/>
          <w:sz w:val="24"/>
          <w:szCs w:val="24"/>
        </w:rPr>
      </w:pPr>
      <w:r w:rsidRPr="004944CF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3518080"/>
            <wp:effectExtent l="0" t="0" r="2540" b="6350"/>
            <wp:docPr id="7" name="图片 7" descr="K:\Public\品牌公关应用\公关信息库\欧版U5海外素材精选\海外素材0526\beauty shot\_DAN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Public\品牌公关应用\公关信息库\欧版U5海外素材精选\海外素材0526\beauty shot\_DAN06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73" w:rsidRPr="004944CF" w:rsidRDefault="00CF4987" w:rsidP="00F86773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4944CF">
        <w:rPr>
          <w:rFonts w:ascii="微软雅黑" w:eastAsia="微软雅黑" w:hAnsi="微软雅黑" w:hint="eastAsia"/>
          <w:sz w:val="24"/>
          <w:szCs w:val="24"/>
        </w:rPr>
        <w:lastRenderedPageBreak/>
        <w:t>2021年，爱驰汽车</w:t>
      </w:r>
      <w:r w:rsidR="00CC4BB8" w:rsidRPr="004944CF">
        <w:rPr>
          <w:rFonts w:ascii="微软雅黑" w:eastAsia="微软雅黑" w:hAnsi="微软雅黑" w:hint="eastAsia"/>
          <w:sz w:val="24"/>
          <w:szCs w:val="24"/>
        </w:rPr>
        <w:t>在推进全球化进程的同时，将加速产品设计研发、智能科技应用以及车型布局深化。</w:t>
      </w:r>
      <w:r w:rsidR="008E1B9B" w:rsidRPr="004944CF">
        <w:rPr>
          <w:rFonts w:ascii="微软雅黑" w:eastAsia="微软雅黑" w:hAnsi="微软雅黑" w:hint="eastAsia"/>
          <w:sz w:val="24"/>
          <w:szCs w:val="24"/>
        </w:rPr>
        <w:t>以研发设计为中心，爱驰汽车技术研发部门不断优化现有量产车型U</w:t>
      </w:r>
      <w:r w:rsidR="008E1B9B" w:rsidRPr="004944CF">
        <w:rPr>
          <w:rFonts w:ascii="微软雅黑" w:eastAsia="微软雅黑" w:hAnsi="微软雅黑"/>
          <w:sz w:val="24"/>
          <w:szCs w:val="24"/>
        </w:rPr>
        <w:t>5</w:t>
      </w:r>
      <w:r w:rsidR="008E1B9B" w:rsidRPr="004944CF">
        <w:rPr>
          <w:rFonts w:ascii="微软雅黑" w:eastAsia="微软雅黑" w:hAnsi="微软雅黑" w:hint="eastAsia"/>
          <w:sz w:val="24"/>
          <w:szCs w:val="24"/>
        </w:rPr>
        <w:t>，并精心</w:t>
      </w:r>
      <w:r w:rsidR="00550BBE" w:rsidRPr="004944CF">
        <w:rPr>
          <w:rFonts w:ascii="微软雅黑" w:eastAsia="微软雅黑" w:hAnsi="微软雅黑" w:hint="eastAsia"/>
          <w:sz w:val="24"/>
          <w:szCs w:val="24"/>
        </w:rPr>
        <w:t>打造</w:t>
      </w:r>
      <w:r w:rsidR="008E1B9B" w:rsidRPr="004944CF">
        <w:rPr>
          <w:rFonts w:ascii="微软雅黑" w:eastAsia="微软雅黑" w:hAnsi="微软雅黑" w:hint="eastAsia"/>
          <w:sz w:val="24"/>
          <w:szCs w:val="24"/>
        </w:rPr>
        <w:t>旗下第二款车型U</w:t>
      </w:r>
      <w:r w:rsidR="008E1B9B" w:rsidRPr="004944CF">
        <w:rPr>
          <w:rFonts w:ascii="微软雅黑" w:eastAsia="微软雅黑" w:hAnsi="微软雅黑"/>
          <w:sz w:val="24"/>
          <w:szCs w:val="24"/>
        </w:rPr>
        <w:t>6</w:t>
      </w:r>
      <w:r w:rsidR="00F86773" w:rsidRPr="004944CF">
        <w:rPr>
          <w:rFonts w:ascii="微软雅黑" w:eastAsia="微软雅黑" w:hAnsi="微软雅黑" w:hint="eastAsia"/>
          <w:sz w:val="24"/>
          <w:szCs w:val="24"/>
        </w:rPr>
        <w:t>；</w:t>
      </w:r>
      <w:r w:rsidR="008E1B9B" w:rsidRPr="004944CF">
        <w:rPr>
          <w:rFonts w:ascii="微软雅黑" w:eastAsia="微软雅黑" w:hAnsi="微软雅黑" w:hint="eastAsia"/>
          <w:sz w:val="24"/>
          <w:szCs w:val="24"/>
        </w:rPr>
        <w:t>以智能制造为核心，爱驰超级智慧工厂快速实现生产设备更换、生产程序变更，完成U</w:t>
      </w:r>
      <w:r w:rsidR="008E1B9B" w:rsidRPr="004944CF">
        <w:rPr>
          <w:rFonts w:ascii="微软雅黑" w:eastAsia="微软雅黑" w:hAnsi="微软雅黑"/>
          <w:sz w:val="24"/>
          <w:szCs w:val="24"/>
        </w:rPr>
        <w:t>5\U6</w:t>
      </w:r>
      <w:r w:rsidR="008E1B9B" w:rsidRPr="004944CF">
        <w:rPr>
          <w:rFonts w:ascii="微软雅黑" w:eastAsia="微软雅黑" w:hAnsi="微软雅黑" w:hint="eastAsia"/>
          <w:sz w:val="24"/>
          <w:szCs w:val="24"/>
        </w:rPr>
        <w:t>柔性化共线</w:t>
      </w:r>
      <w:r w:rsidR="00F86773" w:rsidRPr="004944CF">
        <w:rPr>
          <w:rFonts w:ascii="微软雅黑" w:eastAsia="微软雅黑" w:hAnsi="微软雅黑" w:hint="eastAsia"/>
          <w:sz w:val="24"/>
          <w:szCs w:val="24"/>
        </w:rPr>
        <w:t>生产；</w:t>
      </w:r>
      <w:r w:rsidR="008E1B9B" w:rsidRPr="004944CF">
        <w:rPr>
          <w:rFonts w:ascii="微软雅黑" w:eastAsia="微软雅黑" w:hAnsi="微软雅黑" w:hint="eastAsia"/>
          <w:sz w:val="24"/>
          <w:szCs w:val="24"/>
        </w:rPr>
        <w:t>以试验验证为重心，爱驰U</w:t>
      </w:r>
      <w:r w:rsidR="008E1B9B" w:rsidRPr="004944CF">
        <w:rPr>
          <w:rFonts w:ascii="微软雅黑" w:eastAsia="微软雅黑" w:hAnsi="微软雅黑"/>
          <w:sz w:val="24"/>
          <w:szCs w:val="24"/>
        </w:rPr>
        <w:t>6</w:t>
      </w:r>
      <w:r w:rsidR="00F86773" w:rsidRPr="004944CF">
        <w:rPr>
          <w:rFonts w:ascii="微软雅黑" w:eastAsia="微软雅黑" w:hAnsi="微软雅黑" w:hint="eastAsia"/>
          <w:sz w:val="24"/>
          <w:szCs w:val="24"/>
        </w:rPr>
        <w:t>正</w:t>
      </w:r>
      <w:r w:rsidR="008E1B9B" w:rsidRPr="004944CF">
        <w:rPr>
          <w:rFonts w:ascii="微软雅黑" w:eastAsia="微软雅黑" w:hAnsi="微软雅黑" w:hint="eastAsia"/>
          <w:sz w:val="24"/>
          <w:szCs w:val="24"/>
        </w:rPr>
        <w:t>按计划进行“三高”</w:t>
      </w:r>
      <w:r w:rsidR="00F86773" w:rsidRPr="004944CF">
        <w:rPr>
          <w:rFonts w:ascii="微软雅黑" w:eastAsia="微软雅黑" w:hAnsi="微软雅黑" w:hint="eastAsia"/>
          <w:sz w:val="24"/>
          <w:szCs w:val="24"/>
        </w:rPr>
        <w:t>、</w:t>
      </w:r>
      <w:r w:rsidR="008E1B9B" w:rsidRPr="004944CF">
        <w:rPr>
          <w:rFonts w:ascii="微软雅黑" w:eastAsia="微软雅黑" w:hAnsi="微软雅黑" w:hint="eastAsia"/>
          <w:sz w:val="24"/>
          <w:szCs w:val="24"/>
        </w:rPr>
        <w:t>严寒</w:t>
      </w:r>
      <w:r w:rsidR="00F86773" w:rsidRPr="004944CF">
        <w:rPr>
          <w:rFonts w:ascii="微软雅黑" w:eastAsia="微软雅黑" w:hAnsi="微软雅黑" w:hint="eastAsia"/>
          <w:sz w:val="24"/>
          <w:szCs w:val="24"/>
        </w:rPr>
        <w:t>、专项及综合强化等测试。</w:t>
      </w:r>
    </w:p>
    <w:p w:rsidR="00B75C6F" w:rsidRPr="004944CF" w:rsidRDefault="00B75C6F" w:rsidP="00B75C6F">
      <w:pPr>
        <w:jc w:val="center"/>
        <w:rPr>
          <w:rFonts w:ascii="微软雅黑" w:eastAsia="微软雅黑" w:hAnsi="微软雅黑"/>
          <w:sz w:val="24"/>
          <w:szCs w:val="24"/>
        </w:rPr>
      </w:pPr>
      <w:r w:rsidRPr="004944CF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968267"/>
            <wp:effectExtent l="0" t="0" r="2540" b="3810"/>
            <wp:docPr id="5" name="图片 5" descr="K:\Public\素材库\AIWAYS素材\AIWAYS平面\传播素材\爱驰汽车超级智慧工厂\爱驰汽车超级智慧工厂冲压车间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Public\素材库\AIWAYS素材\AIWAYS平面\传播素材\爱驰汽车超级智慧工厂\爱驰汽车超级智慧工厂冲压车间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9A4" w:rsidRPr="004944CF" w:rsidRDefault="00AD671C" w:rsidP="00472C3C">
      <w:pPr>
        <w:ind w:firstLineChars="200" w:firstLine="480"/>
        <w:rPr>
          <w:rFonts w:ascii="微软雅黑" w:eastAsia="微软雅黑" w:hAnsi="微软雅黑"/>
          <w:b/>
          <w:sz w:val="24"/>
          <w:szCs w:val="24"/>
        </w:rPr>
      </w:pPr>
      <w:r w:rsidRPr="004944CF">
        <w:rPr>
          <w:rFonts w:ascii="微软雅黑" w:eastAsia="微软雅黑" w:hAnsi="微软雅黑" w:hint="eastAsia"/>
          <w:b/>
          <w:sz w:val="24"/>
          <w:szCs w:val="24"/>
        </w:rPr>
        <w:t>智能纯电轿跑S</w:t>
      </w:r>
      <w:r w:rsidRPr="004944CF">
        <w:rPr>
          <w:rFonts w:ascii="微软雅黑" w:eastAsia="微软雅黑" w:hAnsi="微软雅黑"/>
          <w:b/>
          <w:sz w:val="24"/>
          <w:szCs w:val="24"/>
        </w:rPr>
        <w:t>UV</w:t>
      </w:r>
      <w:r w:rsidR="00367369" w:rsidRPr="004944CF">
        <w:rPr>
          <w:rFonts w:ascii="微软雅黑" w:eastAsia="微软雅黑" w:hAnsi="微软雅黑" w:hint="eastAsia"/>
          <w:b/>
          <w:sz w:val="24"/>
          <w:szCs w:val="24"/>
        </w:rPr>
        <w:t xml:space="preserve"> 爱驰</w:t>
      </w:r>
      <w:r w:rsidR="00367369" w:rsidRPr="004944CF">
        <w:rPr>
          <w:rFonts w:ascii="微软雅黑" w:eastAsia="微软雅黑" w:hAnsi="微软雅黑"/>
          <w:b/>
          <w:sz w:val="24"/>
          <w:szCs w:val="24"/>
        </w:rPr>
        <w:t>U6</w:t>
      </w:r>
      <w:r w:rsidR="00367369" w:rsidRPr="004944CF">
        <w:rPr>
          <w:rFonts w:ascii="微软雅黑" w:eastAsia="微软雅黑" w:hAnsi="微软雅黑" w:hint="eastAsia"/>
          <w:b/>
          <w:sz w:val="24"/>
          <w:szCs w:val="24"/>
        </w:rPr>
        <w:t>点燃新期待</w:t>
      </w:r>
    </w:p>
    <w:p w:rsidR="00F86773" w:rsidRPr="004944CF" w:rsidRDefault="003D174F" w:rsidP="00B75C6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4944CF">
        <w:rPr>
          <w:rFonts w:ascii="微软雅黑" w:eastAsia="微软雅黑" w:hAnsi="微软雅黑" w:hint="eastAsia"/>
          <w:sz w:val="24"/>
          <w:szCs w:val="24"/>
        </w:rPr>
        <w:t>爱驰</w:t>
      </w:r>
      <w:r w:rsidRPr="004944CF">
        <w:rPr>
          <w:rFonts w:ascii="微软雅黑" w:eastAsia="微软雅黑" w:hAnsi="微软雅黑"/>
          <w:sz w:val="24"/>
          <w:szCs w:val="24"/>
        </w:rPr>
        <w:t>U</w:t>
      </w:r>
      <w:r w:rsidRPr="004944CF">
        <w:rPr>
          <w:rFonts w:ascii="微软雅黑" w:eastAsia="微软雅黑" w:hAnsi="微软雅黑" w:hint="eastAsia"/>
          <w:sz w:val="24"/>
          <w:szCs w:val="24"/>
        </w:rPr>
        <w:t>6</w:t>
      </w:r>
      <w:r w:rsidR="004D4F5D" w:rsidRPr="004944CF">
        <w:rPr>
          <w:rFonts w:ascii="微软雅黑" w:eastAsia="微软雅黑" w:hAnsi="微软雅黑" w:hint="eastAsia"/>
          <w:sz w:val="24"/>
          <w:szCs w:val="24"/>
        </w:rPr>
        <w:t>基</w:t>
      </w:r>
      <w:r w:rsidR="004D4F5D" w:rsidRPr="004944CF">
        <w:rPr>
          <w:rFonts w:ascii="微软雅黑" w:eastAsia="微软雅黑" w:hAnsi="微软雅黑"/>
          <w:sz w:val="24"/>
          <w:szCs w:val="24"/>
        </w:rPr>
        <w:t>于爱驰汽车正向自研的MAS</w:t>
      </w:r>
      <w:r w:rsidR="00C453C3" w:rsidRPr="004944CF">
        <w:rPr>
          <w:rFonts w:ascii="微软雅黑" w:eastAsia="微软雅黑" w:hAnsi="微软雅黑" w:hint="eastAsia"/>
          <w:sz w:val="24"/>
          <w:szCs w:val="24"/>
        </w:rPr>
        <w:t>纯电</w:t>
      </w:r>
      <w:r w:rsidR="004D4F5D" w:rsidRPr="004944CF">
        <w:rPr>
          <w:rFonts w:ascii="微软雅黑" w:eastAsia="微软雅黑" w:hAnsi="微软雅黑"/>
          <w:sz w:val="24"/>
          <w:szCs w:val="24"/>
        </w:rPr>
        <w:t>平台架构打造</w:t>
      </w:r>
      <w:r w:rsidR="00C453C3" w:rsidRPr="004944CF">
        <w:rPr>
          <w:rFonts w:ascii="微软雅黑" w:eastAsia="微软雅黑" w:hAnsi="微软雅黑" w:hint="eastAsia"/>
          <w:sz w:val="24"/>
          <w:szCs w:val="24"/>
        </w:rPr>
        <w:t>，定位</w:t>
      </w:r>
      <w:r w:rsidR="00C113E6">
        <w:rPr>
          <w:rFonts w:ascii="微软雅黑" w:eastAsia="微软雅黑" w:hAnsi="微软雅黑" w:hint="eastAsia"/>
          <w:sz w:val="24"/>
          <w:szCs w:val="24"/>
        </w:rPr>
        <w:t>A+级</w:t>
      </w:r>
      <w:r w:rsidR="00CF4987" w:rsidRPr="004944CF">
        <w:rPr>
          <w:rFonts w:ascii="微软雅黑" w:eastAsia="微软雅黑" w:hAnsi="微软雅黑" w:hint="eastAsia"/>
          <w:sz w:val="24"/>
          <w:szCs w:val="24"/>
        </w:rPr>
        <w:t>智能</w:t>
      </w:r>
      <w:r w:rsidR="00C453C3" w:rsidRPr="004944CF">
        <w:rPr>
          <w:rFonts w:ascii="微软雅黑" w:eastAsia="微软雅黑" w:hAnsi="微软雅黑" w:hint="eastAsia"/>
          <w:sz w:val="24"/>
          <w:szCs w:val="24"/>
        </w:rPr>
        <w:t>纯电轿跑SUV，</w:t>
      </w:r>
      <w:r w:rsidR="001E2BE9" w:rsidRPr="004944CF">
        <w:rPr>
          <w:rFonts w:ascii="微软雅黑" w:eastAsia="微软雅黑" w:hAnsi="微软雅黑" w:hint="eastAsia"/>
          <w:sz w:val="24"/>
          <w:szCs w:val="24"/>
        </w:rPr>
        <w:t>其</w:t>
      </w:r>
      <w:r w:rsidR="00C453C3" w:rsidRPr="004944CF">
        <w:rPr>
          <w:rFonts w:ascii="微软雅黑" w:eastAsia="微软雅黑" w:hAnsi="微软雅黑" w:hint="eastAsia"/>
          <w:sz w:val="24"/>
          <w:szCs w:val="24"/>
        </w:rPr>
        <w:t>在造型设计、智能体验以及性能操控等</w:t>
      </w:r>
      <w:r w:rsidR="00CF4987" w:rsidRPr="004944CF">
        <w:rPr>
          <w:rFonts w:ascii="微软雅黑" w:eastAsia="微软雅黑" w:hAnsi="微软雅黑" w:hint="eastAsia"/>
          <w:sz w:val="24"/>
          <w:szCs w:val="24"/>
        </w:rPr>
        <w:t>方面</w:t>
      </w:r>
      <w:r w:rsidR="001E2BE9" w:rsidRPr="004944CF">
        <w:rPr>
          <w:rFonts w:ascii="微软雅黑" w:eastAsia="微软雅黑" w:hAnsi="微软雅黑" w:hint="eastAsia"/>
          <w:sz w:val="24"/>
          <w:szCs w:val="24"/>
        </w:rPr>
        <w:t>将</w:t>
      </w:r>
      <w:r w:rsidR="00CF4987" w:rsidRPr="004944CF">
        <w:rPr>
          <w:rFonts w:ascii="微软雅黑" w:eastAsia="微软雅黑" w:hAnsi="微软雅黑" w:hint="eastAsia"/>
          <w:sz w:val="24"/>
          <w:szCs w:val="24"/>
        </w:rPr>
        <w:t>带给用户全新体验。</w:t>
      </w:r>
    </w:p>
    <w:p w:rsidR="00B75C6F" w:rsidRPr="004944CF" w:rsidRDefault="00B75C6F" w:rsidP="00B75C6F">
      <w:pPr>
        <w:jc w:val="center"/>
        <w:rPr>
          <w:rFonts w:ascii="微软雅黑" w:eastAsia="微软雅黑" w:hAnsi="微软雅黑"/>
          <w:sz w:val="24"/>
          <w:szCs w:val="24"/>
        </w:rPr>
      </w:pPr>
      <w:r w:rsidRPr="004944CF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2966799"/>
            <wp:effectExtent l="0" t="0" r="2540" b="5080"/>
            <wp:docPr id="4" name="图片 4" descr="K:\Public\素材库\AIWAYS素材\AIWAYS平面\传播素材\U6 ion\2020年日内瓦传播素材\传播素材\Stills and low-size videos-AIC20047_U6_Pictures_hr_jpg__20200228\AIC20047_sx001_ext_comp_v010_sc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ublic\素材库\AIWAYS素材\AIWAYS平面\传播素材\U6 ion\2020年日内瓦传播素材\传播素材\Stills and low-size videos-AIC20047_U6_Pictures_hr_jpg__20200228\AIC20047_sx001_ext_comp_v010_sc_h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BE9" w:rsidRPr="004944CF" w:rsidRDefault="001E2BE9" w:rsidP="00B3012A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4944CF">
        <w:rPr>
          <w:rFonts w:ascii="微软雅黑" w:eastAsia="微软雅黑" w:hAnsi="微软雅黑" w:hint="eastAsia"/>
          <w:sz w:val="24"/>
          <w:szCs w:val="24"/>
        </w:rPr>
        <w:t>爱驰U</w:t>
      </w:r>
      <w:r w:rsidRPr="004944CF">
        <w:rPr>
          <w:rFonts w:ascii="微软雅黑" w:eastAsia="微软雅黑" w:hAnsi="微软雅黑"/>
          <w:sz w:val="24"/>
          <w:szCs w:val="24"/>
        </w:rPr>
        <w:t xml:space="preserve">6 </w:t>
      </w:r>
      <w:r w:rsidRPr="004944CF">
        <w:rPr>
          <w:rFonts w:ascii="微软雅黑" w:eastAsia="微软雅黑" w:hAnsi="微软雅黑" w:hint="eastAsia"/>
          <w:sz w:val="24"/>
          <w:szCs w:val="24"/>
        </w:rPr>
        <w:t>ion概念车型在2020年</w:t>
      </w:r>
      <w:r w:rsidR="00C113E6">
        <w:rPr>
          <w:rFonts w:ascii="微软雅黑" w:eastAsia="微软雅黑" w:hAnsi="微软雅黑" w:hint="eastAsia"/>
          <w:sz w:val="24"/>
          <w:szCs w:val="24"/>
        </w:rPr>
        <w:t>斯图加特发布会</w:t>
      </w:r>
      <w:r w:rsidRPr="004944CF">
        <w:rPr>
          <w:rFonts w:ascii="微软雅黑" w:eastAsia="微软雅黑" w:hAnsi="微软雅黑" w:hint="eastAsia"/>
          <w:sz w:val="24"/>
          <w:szCs w:val="24"/>
        </w:rPr>
        <w:t>正式发布，并于成都车展完成国内首秀，引发用户广泛关注。</w:t>
      </w:r>
      <w:r w:rsidR="00367369" w:rsidRPr="004944CF">
        <w:rPr>
          <w:rFonts w:ascii="微软雅黑" w:eastAsia="微软雅黑" w:hAnsi="微软雅黑" w:hint="eastAsia"/>
          <w:sz w:val="24"/>
          <w:szCs w:val="24"/>
        </w:rPr>
        <w:t>在外观设计上，爱驰</w:t>
      </w:r>
      <w:r w:rsidR="00367369" w:rsidRPr="004944CF">
        <w:rPr>
          <w:rFonts w:ascii="微软雅黑" w:eastAsia="微软雅黑" w:hAnsi="微软雅黑"/>
          <w:sz w:val="24"/>
          <w:szCs w:val="24"/>
        </w:rPr>
        <w:t>U6 ion</w:t>
      </w:r>
      <w:r w:rsidR="00550BBE" w:rsidRPr="004944CF">
        <w:rPr>
          <w:rFonts w:ascii="微软雅黑" w:eastAsia="微软雅黑" w:hAnsi="微软雅黑" w:hint="eastAsia"/>
          <w:sz w:val="24"/>
          <w:szCs w:val="24"/>
        </w:rPr>
        <w:t>宽大低趴</w:t>
      </w:r>
      <w:r w:rsidR="00367369" w:rsidRPr="004944CF">
        <w:rPr>
          <w:rFonts w:ascii="微软雅黑" w:eastAsia="微软雅黑" w:hAnsi="微软雅黑"/>
          <w:sz w:val="24"/>
          <w:szCs w:val="24"/>
        </w:rPr>
        <w:t>的车体加上尾部倾斜流线的coupe风格，使得整车流露出浓浓的运动气质。内饰设计则采用“趣玩智美”的理念，简洁明畅的座舱设计，时尚鲜活的配色风格，每一处细节均彰显出精致感与潮流范</w:t>
      </w:r>
      <w:r w:rsidR="00550BBE" w:rsidRPr="004944CF">
        <w:rPr>
          <w:rFonts w:ascii="微软雅黑" w:eastAsia="微软雅黑" w:hAnsi="微软雅黑" w:hint="eastAsia"/>
          <w:sz w:val="24"/>
          <w:szCs w:val="24"/>
        </w:rPr>
        <w:t>儿</w:t>
      </w:r>
      <w:r w:rsidR="00367369" w:rsidRPr="004944CF">
        <w:rPr>
          <w:rFonts w:ascii="微软雅黑" w:eastAsia="微软雅黑" w:hAnsi="微软雅黑"/>
          <w:sz w:val="24"/>
          <w:szCs w:val="24"/>
        </w:rPr>
        <w:t>。此外，爱驰U6 ion</w:t>
      </w:r>
      <w:r w:rsidRPr="004944CF">
        <w:rPr>
          <w:rFonts w:ascii="微软雅黑" w:eastAsia="微软雅黑" w:hAnsi="微软雅黑" w:hint="eastAsia"/>
          <w:sz w:val="24"/>
          <w:szCs w:val="24"/>
        </w:rPr>
        <w:t>配备有</w:t>
      </w:r>
      <w:r w:rsidRPr="004944CF">
        <w:rPr>
          <w:rFonts w:ascii="微软雅黑" w:eastAsia="微软雅黑" w:hAnsi="微软雅黑"/>
          <w:sz w:val="24"/>
          <w:szCs w:val="24"/>
        </w:rPr>
        <w:t xml:space="preserve"> </w:t>
      </w:r>
      <w:r w:rsidR="00367369" w:rsidRPr="004944CF">
        <w:rPr>
          <w:rFonts w:ascii="微软雅黑" w:eastAsia="微软雅黑" w:hAnsi="微软雅黑"/>
          <w:sz w:val="24"/>
          <w:szCs w:val="24"/>
        </w:rPr>
        <w:t>L3</w:t>
      </w:r>
      <w:r w:rsidRPr="004944CF">
        <w:rPr>
          <w:rFonts w:ascii="微软雅黑" w:eastAsia="微软雅黑" w:hAnsi="微软雅黑"/>
          <w:sz w:val="24"/>
          <w:szCs w:val="24"/>
        </w:rPr>
        <w:t>级智能驾驶系统</w:t>
      </w:r>
      <w:r w:rsidRPr="004944CF">
        <w:rPr>
          <w:rFonts w:ascii="微软雅黑" w:eastAsia="微软雅黑" w:hAnsi="微软雅黑" w:hint="eastAsia"/>
          <w:sz w:val="24"/>
          <w:szCs w:val="24"/>
        </w:rPr>
        <w:t>以及</w:t>
      </w:r>
      <w:r w:rsidR="00367369" w:rsidRPr="004944CF">
        <w:rPr>
          <w:rFonts w:ascii="微软雅黑" w:eastAsia="微软雅黑" w:hAnsi="微软雅黑"/>
          <w:sz w:val="24"/>
          <w:szCs w:val="24"/>
        </w:rPr>
        <w:t>全新车载智能交互系统</w:t>
      </w:r>
      <w:r w:rsidRPr="004944CF">
        <w:rPr>
          <w:rFonts w:ascii="微软雅黑" w:eastAsia="微软雅黑" w:hAnsi="微软雅黑" w:hint="eastAsia"/>
          <w:sz w:val="24"/>
          <w:szCs w:val="24"/>
        </w:rPr>
        <w:t>，</w:t>
      </w:r>
      <w:r w:rsidR="009D0D76" w:rsidRPr="004944CF">
        <w:rPr>
          <w:rFonts w:ascii="微软雅黑" w:eastAsia="微软雅黑" w:hAnsi="微软雅黑" w:hint="eastAsia"/>
          <w:sz w:val="24"/>
          <w:szCs w:val="24"/>
        </w:rPr>
        <w:t>让驾乘体验变得更加轻松自在。据悉，爱驰U</w:t>
      </w:r>
      <w:r w:rsidR="009D0D76" w:rsidRPr="004944CF">
        <w:rPr>
          <w:rFonts w:ascii="微软雅黑" w:eastAsia="微软雅黑" w:hAnsi="微软雅黑"/>
          <w:sz w:val="24"/>
          <w:szCs w:val="24"/>
        </w:rPr>
        <w:t>6</w:t>
      </w:r>
      <w:r w:rsidR="00550BBE" w:rsidRPr="004944CF">
        <w:rPr>
          <w:rFonts w:ascii="微软雅黑" w:eastAsia="微软雅黑" w:hAnsi="微软雅黑" w:hint="eastAsia"/>
          <w:sz w:val="24"/>
          <w:szCs w:val="24"/>
        </w:rPr>
        <w:t>量产版车型将大幅保留概念车</w:t>
      </w:r>
      <w:r w:rsidR="009D0D76" w:rsidRPr="004944CF">
        <w:rPr>
          <w:rFonts w:ascii="微软雅黑" w:eastAsia="微软雅黑" w:hAnsi="微软雅黑" w:hint="eastAsia"/>
          <w:sz w:val="24"/>
          <w:szCs w:val="24"/>
        </w:rPr>
        <w:t>设计造型以及智能科技配备。</w:t>
      </w:r>
    </w:p>
    <w:p w:rsidR="00D369A4" w:rsidRPr="004944CF" w:rsidRDefault="00926EBD" w:rsidP="008E1B9B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4944CF">
        <w:rPr>
          <w:rFonts w:ascii="微软雅黑" w:eastAsia="微软雅黑" w:hAnsi="微软雅黑" w:hint="eastAsia"/>
          <w:sz w:val="24"/>
          <w:szCs w:val="24"/>
        </w:rPr>
        <w:t>2020年</w:t>
      </w:r>
      <w:r w:rsidR="009D0D76" w:rsidRPr="004944CF">
        <w:rPr>
          <w:rFonts w:ascii="微软雅黑" w:eastAsia="微软雅黑" w:hAnsi="微软雅黑" w:hint="eastAsia"/>
          <w:sz w:val="24"/>
          <w:szCs w:val="24"/>
        </w:rPr>
        <w:t>，爱驰汽车不忘初心，以实际行动</w:t>
      </w:r>
      <w:r w:rsidRPr="004944CF">
        <w:rPr>
          <w:rFonts w:ascii="微软雅黑" w:eastAsia="微软雅黑" w:hAnsi="微软雅黑" w:hint="eastAsia"/>
          <w:sz w:val="24"/>
          <w:szCs w:val="24"/>
        </w:rPr>
        <w:t>贯彻品牌发展理念，坚持深化全球布局。2021年，爱驰汽车将</w:t>
      </w:r>
      <w:r w:rsidR="009D0D76" w:rsidRPr="004944CF">
        <w:rPr>
          <w:rFonts w:ascii="微软雅黑" w:eastAsia="微软雅黑" w:hAnsi="微软雅黑" w:hint="eastAsia"/>
          <w:sz w:val="24"/>
          <w:szCs w:val="24"/>
        </w:rPr>
        <w:t>积极推进产品研发进程，加速新品落地，以先进生产制造工艺、高品质智能产品、贴心用户服务回馈全球用户。</w:t>
      </w:r>
    </w:p>
    <w:p w:rsidR="00472C3C" w:rsidRPr="004944CF" w:rsidRDefault="00472C3C" w:rsidP="00472C3C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</w:p>
    <w:p w:rsidR="00472C3C" w:rsidRPr="004944CF" w:rsidRDefault="00472C3C">
      <w:pPr>
        <w:rPr>
          <w:rFonts w:ascii="微软雅黑" w:eastAsia="微软雅黑" w:hAnsi="微软雅黑"/>
          <w:sz w:val="24"/>
          <w:szCs w:val="24"/>
        </w:rPr>
      </w:pPr>
    </w:p>
    <w:p w:rsidR="002A3FD1" w:rsidRPr="004944CF" w:rsidRDefault="002A3FD1">
      <w:pPr>
        <w:rPr>
          <w:rFonts w:ascii="微软雅黑" w:eastAsia="微软雅黑" w:hAnsi="微软雅黑"/>
          <w:sz w:val="24"/>
          <w:szCs w:val="24"/>
        </w:rPr>
      </w:pPr>
    </w:p>
    <w:p w:rsidR="002A3FD1" w:rsidRPr="004944CF" w:rsidRDefault="002A3FD1">
      <w:pPr>
        <w:rPr>
          <w:rFonts w:ascii="微软雅黑" w:eastAsia="微软雅黑" w:hAnsi="微软雅黑" w:hint="eastAsia"/>
          <w:sz w:val="24"/>
          <w:szCs w:val="24"/>
        </w:rPr>
      </w:pPr>
    </w:p>
    <w:sectPr w:rsidR="002A3FD1" w:rsidRPr="004944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3348" w:rsidRDefault="00E93348" w:rsidP="00D52088">
      <w:r>
        <w:separator/>
      </w:r>
    </w:p>
  </w:endnote>
  <w:endnote w:type="continuationSeparator" w:id="0">
    <w:p w:rsidR="00E93348" w:rsidRDefault="00E93348" w:rsidP="00D52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3348" w:rsidRDefault="00E93348" w:rsidP="00D52088">
      <w:r>
        <w:separator/>
      </w:r>
    </w:p>
  </w:footnote>
  <w:footnote w:type="continuationSeparator" w:id="0">
    <w:p w:rsidR="00E93348" w:rsidRDefault="00E93348" w:rsidP="00D520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F98"/>
    <w:rsid w:val="00106D0E"/>
    <w:rsid w:val="001E2BE9"/>
    <w:rsid w:val="0020230F"/>
    <w:rsid w:val="002A3FD1"/>
    <w:rsid w:val="00367369"/>
    <w:rsid w:val="003843C0"/>
    <w:rsid w:val="003D174F"/>
    <w:rsid w:val="00472C3C"/>
    <w:rsid w:val="004944CF"/>
    <w:rsid w:val="004D4F5D"/>
    <w:rsid w:val="00500C3B"/>
    <w:rsid w:val="00525DCD"/>
    <w:rsid w:val="00550BBE"/>
    <w:rsid w:val="005C280D"/>
    <w:rsid w:val="005C2F98"/>
    <w:rsid w:val="005E323F"/>
    <w:rsid w:val="006128CC"/>
    <w:rsid w:val="0068522A"/>
    <w:rsid w:val="00797A6D"/>
    <w:rsid w:val="007B540D"/>
    <w:rsid w:val="0086290E"/>
    <w:rsid w:val="00883093"/>
    <w:rsid w:val="008B334C"/>
    <w:rsid w:val="008E1B9B"/>
    <w:rsid w:val="00926EBD"/>
    <w:rsid w:val="00934C63"/>
    <w:rsid w:val="00974ADD"/>
    <w:rsid w:val="009D0D76"/>
    <w:rsid w:val="00AC24E4"/>
    <w:rsid w:val="00AD671C"/>
    <w:rsid w:val="00B3012A"/>
    <w:rsid w:val="00B75C6F"/>
    <w:rsid w:val="00C113E6"/>
    <w:rsid w:val="00C453C3"/>
    <w:rsid w:val="00CC4BB8"/>
    <w:rsid w:val="00CF4987"/>
    <w:rsid w:val="00CF6DD9"/>
    <w:rsid w:val="00D21F9A"/>
    <w:rsid w:val="00D34B07"/>
    <w:rsid w:val="00D369A4"/>
    <w:rsid w:val="00D52088"/>
    <w:rsid w:val="00E93348"/>
    <w:rsid w:val="00EC600F"/>
    <w:rsid w:val="00F44B31"/>
    <w:rsid w:val="00F86773"/>
    <w:rsid w:val="00F967DC"/>
    <w:rsid w:val="00FF6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8CE996"/>
  <w15:chartTrackingRefBased/>
  <w15:docId w15:val="{97055E44-B664-41DF-8623-FE419580F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20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5208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520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520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4</Pages>
  <Words>200</Words>
  <Characters>1144</Characters>
  <Application>Microsoft Office Word</Application>
  <DocSecurity>0</DocSecurity>
  <Lines>9</Lines>
  <Paragraphs>2</Paragraphs>
  <ScaleCrop>false</ScaleCrop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常旭</dc:creator>
  <cp:keywords/>
  <dc:description/>
  <cp:lastModifiedBy>杨晓茜</cp:lastModifiedBy>
  <cp:revision>13</cp:revision>
  <dcterms:created xsi:type="dcterms:W3CDTF">2020-12-29T03:59:00Z</dcterms:created>
  <dcterms:modified xsi:type="dcterms:W3CDTF">2020-12-31T09:09:00Z</dcterms:modified>
</cp:coreProperties>
</file>