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A52BD2" w14:textId="77777777" w:rsidR="003201C2" w:rsidRDefault="00133BEA">
      <w:pPr>
        <w:jc w:val="center"/>
        <w:rPr>
          <w:rFonts w:ascii="微软雅黑" w:eastAsia="微软雅黑" w:hAnsi="微软雅黑"/>
          <w:b/>
          <w:bCs/>
          <w:sz w:val="24"/>
          <w:szCs w:val="24"/>
        </w:rPr>
      </w:pPr>
      <w:proofErr w:type="gramStart"/>
      <w:r>
        <w:rPr>
          <w:rFonts w:ascii="微软雅黑" w:eastAsia="微软雅黑" w:hAnsi="微软雅黑" w:hint="eastAsia"/>
          <w:b/>
          <w:bCs/>
          <w:sz w:val="24"/>
          <w:szCs w:val="24"/>
        </w:rPr>
        <w:t>首款量产</w:t>
      </w:r>
      <w:proofErr w:type="gramEnd"/>
      <w:r>
        <w:rPr>
          <w:rFonts w:ascii="微软雅黑" w:eastAsia="微软雅黑" w:hAnsi="微软雅黑" w:hint="eastAsia"/>
          <w:b/>
          <w:bCs/>
          <w:sz w:val="24"/>
          <w:szCs w:val="24"/>
        </w:rPr>
        <w:t>车型U</w:t>
      </w:r>
      <w:r>
        <w:rPr>
          <w:rFonts w:ascii="微软雅黑" w:eastAsia="微软雅黑" w:hAnsi="微软雅黑"/>
          <w:b/>
          <w:bCs/>
          <w:sz w:val="24"/>
          <w:szCs w:val="24"/>
        </w:rPr>
        <w:t>5</w:t>
      </w:r>
      <w:r>
        <w:rPr>
          <w:rFonts w:ascii="微软雅黑" w:eastAsia="微软雅黑" w:hAnsi="微软雅黑" w:hint="eastAsia"/>
          <w:b/>
          <w:bCs/>
          <w:sz w:val="24"/>
          <w:szCs w:val="24"/>
        </w:rPr>
        <w:t>获欧盟准入证，爱驰汽车正式打开</w:t>
      </w:r>
      <w:r>
        <w:rPr>
          <w:rFonts w:ascii="微软雅黑" w:eastAsia="微软雅黑" w:hAnsi="微软雅黑"/>
          <w:b/>
          <w:bCs/>
          <w:sz w:val="24"/>
          <w:szCs w:val="24"/>
        </w:rPr>
        <w:t>欧洲市场</w:t>
      </w:r>
    </w:p>
    <w:p w14:paraId="038EE60B" w14:textId="77777777" w:rsidR="003201C2" w:rsidRDefault="003201C2">
      <w:pPr>
        <w:rPr>
          <w:rFonts w:ascii="微软雅黑" w:eastAsia="微软雅黑" w:hAnsi="微软雅黑"/>
          <w:b/>
          <w:bCs/>
          <w:sz w:val="24"/>
          <w:szCs w:val="24"/>
        </w:rPr>
      </w:pPr>
    </w:p>
    <w:p w14:paraId="15A34442" w14:textId="1A62F0BE" w:rsidR="00535D77" w:rsidRPr="00535D77" w:rsidRDefault="000A0511" w:rsidP="00535D77">
      <w:pPr>
        <w:ind w:firstLineChars="200" w:firstLine="420"/>
        <w:rPr>
          <w:rFonts w:ascii="微软雅黑" w:eastAsia="微软雅黑" w:hAnsi="微软雅黑"/>
          <w:szCs w:val="21"/>
        </w:rPr>
      </w:pPr>
      <w:r w:rsidRPr="00664ACC">
        <w:rPr>
          <w:rFonts w:ascii="微软雅黑" w:eastAsia="微软雅黑" w:hAnsi="微软雅黑" w:hint="eastAsia"/>
          <w:szCs w:val="21"/>
        </w:rPr>
        <w:t>当地时间9月9日</w:t>
      </w:r>
      <w:r w:rsidRPr="00664ACC">
        <w:rPr>
          <w:rFonts w:ascii="微软雅黑" w:eastAsia="微软雅黑" w:hAnsi="微软雅黑"/>
          <w:szCs w:val="21"/>
        </w:rPr>
        <w:t>，爱驰U5欧盟整车型式认证（Whole Vehicle Type Approval， WVTA）颁证仪式在德国法兰克福隆重举行。仪式上，</w:t>
      </w:r>
      <w:r w:rsidR="00B44E6F" w:rsidRPr="00664ACC">
        <w:rPr>
          <w:rFonts w:ascii="微软雅黑" w:eastAsia="微软雅黑" w:hAnsi="微软雅黑" w:hint="eastAsia"/>
          <w:szCs w:val="21"/>
        </w:rPr>
        <w:t>分管海外运营的</w:t>
      </w:r>
      <w:r w:rsidRPr="00664ACC">
        <w:rPr>
          <w:rFonts w:ascii="微软雅黑" w:eastAsia="微软雅黑" w:hAnsi="微软雅黑"/>
          <w:szCs w:val="21"/>
        </w:rPr>
        <w:t>爱驰汽车执行副总裁柯力</w:t>
      </w:r>
      <w:proofErr w:type="gramStart"/>
      <w:r w:rsidRPr="00664ACC">
        <w:rPr>
          <w:rFonts w:ascii="微软雅黑" w:eastAsia="微软雅黑" w:hAnsi="微软雅黑"/>
          <w:szCs w:val="21"/>
        </w:rPr>
        <w:t>世</w:t>
      </w:r>
      <w:proofErr w:type="gramEnd"/>
      <w:r w:rsidRPr="00664ACC">
        <w:rPr>
          <w:rFonts w:ascii="微软雅黑" w:eastAsia="微软雅黑" w:hAnsi="微软雅黑"/>
          <w:szCs w:val="21"/>
        </w:rPr>
        <w:t>博士</w:t>
      </w:r>
      <w:r w:rsidR="00B44E6F" w:rsidRPr="00664ACC">
        <w:rPr>
          <w:rFonts w:ascii="微软雅黑" w:eastAsia="微软雅黑" w:hAnsi="微软雅黑" w:hint="eastAsia"/>
          <w:szCs w:val="21"/>
        </w:rPr>
        <w:t>（Dr. Alexander Klose）</w:t>
      </w:r>
      <w:r w:rsidRPr="00664ACC">
        <w:rPr>
          <w:rFonts w:ascii="微软雅黑" w:eastAsia="微软雅黑" w:hAnsi="微软雅黑"/>
          <w:szCs w:val="21"/>
        </w:rPr>
        <w:t xml:space="preserve">从德国莱茵TÜV集团交通服务工程及型式认证西欧负责人Gunnar </w:t>
      </w:r>
      <w:proofErr w:type="spellStart"/>
      <w:r w:rsidRPr="00664ACC">
        <w:rPr>
          <w:rFonts w:ascii="微软雅黑" w:eastAsia="微软雅黑" w:hAnsi="微软雅黑"/>
          <w:szCs w:val="21"/>
        </w:rPr>
        <w:t>Pflug</w:t>
      </w:r>
      <w:proofErr w:type="spellEnd"/>
      <w:r w:rsidRPr="00664ACC">
        <w:rPr>
          <w:rFonts w:ascii="微软雅黑" w:eastAsia="微软雅黑" w:hAnsi="微软雅黑"/>
          <w:szCs w:val="21"/>
        </w:rPr>
        <w:t>手中接过“爱驰U5”欧盟</w:t>
      </w:r>
      <w:r w:rsidRPr="007A4BB3">
        <w:rPr>
          <w:rFonts w:ascii="微软雅黑" w:eastAsia="微软雅黑" w:hAnsi="微软雅黑"/>
          <w:szCs w:val="21"/>
        </w:rPr>
        <w:t>WVTA证书</w:t>
      </w:r>
      <w:r w:rsidRPr="00664ACC">
        <w:rPr>
          <w:rFonts w:ascii="微软雅黑" w:eastAsia="微软雅黑" w:hAnsi="微软雅黑"/>
          <w:szCs w:val="21"/>
        </w:rPr>
        <w:t>，标志着爱驰汽车</w:t>
      </w:r>
      <w:r w:rsidR="00076561" w:rsidRPr="00664ACC">
        <w:rPr>
          <w:rFonts w:ascii="微软雅黑" w:eastAsia="微软雅黑" w:hAnsi="微软雅黑" w:hint="eastAsia"/>
          <w:szCs w:val="21"/>
        </w:rPr>
        <w:t>作为</w:t>
      </w:r>
      <w:r w:rsidR="00076561" w:rsidRPr="00664ACC">
        <w:rPr>
          <w:rFonts w:ascii="微软雅黑" w:eastAsia="微软雅黑" w:hAnsi="微软雅黑"/>
          <w:szCs w:val="21"/>
        </w:rPr>
        <w:t>国内首个获得</w:t>
      </w:r>
      <w:r w:rsidR="00076561" w:rsidRPr="00664ACC">
        <w:rPr>
          <w:rFonts w:ascii="微软雅黑" w:eastAsia="微软雅黑" w:hAnsi="微软雅黑" w:hint="eastAsia"/>
          <w:szCs w:val="21"/>
        </w:rPr>
        <w:t>欧盟</w:t>
      </w:r>
      <w:r w:rsidR="00076561" w:rsidRPr="00664ACC">
        <w:rPr>
          <w:rFonts w:ascii="微软雅黑" w:eastAsia="微软雅黑" w:hAnsi="微软雅黑"/>
          <w:szCs w:val="21"/>
        </w:rPr>
        <w:t>准入的智能电动车初创企业</w:t>
      </w:r>
      <w:r w:rsidR="00076561">
        <w:rPr>
          <w:rFonts w:ascii="微软雅黑" w:eastAsia="微软雅黑" w:hAnsi="微软雅黑" w:hint="eastAsia"/>
          <w:szCs w:val="21"/>
        </w:rPr>
        <w:t>，</w:t>
      </w:r>
      <w:r w:rsidRPr="00664ACC">
        <w:rPr>
          <w:rFonts w:ascii="微软雅黑" w:eastAsia="微软雅黑" w:hAnsi="微软雅黑"/>
          <w:szCs w:val="21"/>
        </w:rPr>
        <w:t>可正式进军欧洲市场。</w:t>
      </w:r>
    </w:p>
    <w:p w14:paraId="65797669" w14:textId="6C446772" w:rsidR="000A0511" w:rsidRPr="00664ACC" w:rsidRDefault="00451922" w:rsidP="00451922">
      <w:pPr>
        <w:jc w:val="center"/>
        <w:rPr>
          <w:rFonts w:ascii="微软雅黑" w:eastAsia="微软雅黑" w:hAnsi="微软雅黑"/>
          <w:szCs w:val="21"/>
        </w:rPr>
      </w:pPr>
      <w:r w:rsidRPr="00664ACC">
        <w:rPr>
          <w:rFonts w:ascii="微软雅黑" w:eastAsia="微软雅黑" w:hAnsi="微软雅黑"/>
          <w:noProof/>
          <w:szCs w:val="21"/>
        </w:rPr>
        <w:drawing>
          <wp:inline distT="0" distB="0" distL="0" distR="0" wp14:anchorId="3907B8EF" wp14:editId="2043E597">
            <wp:extent cx="4257675" cy="2568138"/>
            <wp:effectExtent l="0" t="0" r="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75986" cy="2579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417B13" w14:textId="2297E7A8" w:rsidR="00451922" w:rsidRPr="00664ACC" w:rsidRDefault="00451922" w:rsidP="00451922">
      <w:pPr>
        <w:jc w:val="center"/>
        <w:rPr>
          <w:rFonts w:ascii="微软雅黑" w:eastAsia="微软雅黑" w:hAnsi="微软雅黑"/>
          <w:szCs w:val="21"/>
        </w:rPr>
      </w:pPr>
      <w:r w:rsidRPr="00664ACC">
        <w:rPr>
          <w:rFonts w:ascii="微软雅黑" w:eastAsia="微软雅黑" w:hAnsi="微软雅黑"/>
          <w:i/>
          <w:iCs/>
          <w:szCs w:val="21"/>
        </w:rPr>
        <w:t>TÜV</w:t>
      </w:r>
      <w:r w:rsidRPr="00664ACC">
        <w:rPr>
          <w:rFonts w:ascii="微软雅黑" w:eastAsia="微软雅黑" w:hAnsi="微软雅黑" w:hint="eastAsia"/>
          <w:i/>
          <w:iCs/>
          <w:szCs w:val="21"/>
        </w:rPr>
        <w:t>莱茵</w:t>
      </w:r>
      <w:proofErr w:type="gramStart"/>
      <w:r w:rsidRPr="00664ACC">
        <w:rPr>
          <w:rFonts w:ascii="微软雅黑" w:eastAsia="微软雅黑" w:hAnsi="微软雅黑"/>
          <w:i/>
          <w:iCs/>
          <w:szCs w:val="21"/>
        </w:rPr>
        <w:t>助力</w:t>
      </w:r>
      <w:r w:rsidRPr="00664ACC">
        <w:rPr>
          <w:rFonts w:ascii="微软雅黑" w:eastAsia="微软雅黑" w:hAnsi="微软雅黑" w:hint="eastAsia"/>
          <w:i/>
          <w:iCs/>
          <w:szCs w:val="21"/>
        </w:rPr>
        <w:t>爱驰汽车获</w:t>
      </w:r>
      <w:proofErr w:type="gramEnd"/>
      <w:r w:rsidRPr="00664ACC">
        <w:rPr>
          <w:rFonts w:ascii="微软雅黑" w:eastAsia="微软雅黑" w:hAnsi="微软雅黑" w:hint="eastAsia"/>
          <w:i/>
          <w:iCs/>
          <w:szCs w:val="21"/>
        </w:rPr>
        <w:t>WVTA认证</w:t>
      </w:r>
    </w:p>
    <w:p w14:paraId="071A40EE" w14:textId="77777777" w:rsidR="00451922" w:rsidRPr="00664ACC" w:rsidRDefault="00451922" w:rsidP="00451922">
      <w:pPr>
        <w:jc w:val="center"/>
        <w:rPr>
          <w:rFonts w:ascii="微软雅黑" w:eastAsia="微软雅黑" w:hAnsi="微软雅黑"/>
          <w:szCs w:val="21"/>
        </w:rPr>
      </w:pPr>
      <w:r w:rsidRPr="00664ACC">
        <w:rPr>
          <w:rFonts w:ascii="微软雅黑" w:eastAsia="微软雅黑" w:hAnsi="微软雅黑"/>
          <w:noProof/>
          <w:szCs w:val="21"/>
        </w:rPr>
        <w:drawing>
          <wp:inline distT="0" distB="0" distL="0" distR="0" wp14:anchorId="60D6D60D" wp14:editId="420880A0">
            <wp:extent cx="4133850" cy="2755734"/>
            <wp:effectExtent l="0" t="0" r="0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5583" cy="2756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39AE0D" w14:textId="7474616C" w:rsidR="00451922" w:rsidRPr="00664ACC" w:rsidRDefault="00B44E6F" w:rsidP="00451922">
      <w:pPr>
        <w:jc w:val="center"/>
        <w:rPr>
          <w:rFonts w:ascii="微软雅黑" w:eastAsia="微软雅黑" w:hAnsi="微软雅黑"/>
          <w:szCs w:val="21"/>
        </w:rPr>
      </w:pPr>
      <w:proofErr w:type="gramStart"/>
      <w:r w:rsidRPr="00664ACC">
        <w:rPr>
          <w:rFonts w:ascii="微软雅黑" w:eastAsia="微软雅黑" w:hAnsi="微软雅黑" w:hint="eastAsia"/>
          <w:i/>
          <w:iCs/>
          <w:szCs w:val="21"/>
        </w:rPr>
        <w:t>欧版</w:t>
      </w:r>
      <w:r w:rsidR="00451922" w:rsidRPr="00664ACC">
        <w:rPr>
          <w:rFonts w:ascii="微软雅黑" w:eastAsia="微软雅黑" w:hAnsi="微软雅黑" w:hint="eastAsia"/>
          <w:i/>
          <w:iCs/>
          <w:szCs w:val="21"/>
        </w:rPr>
        <w:t>爱</w:t>
      </w:r>
      <w:proofErr w:type="gramEnd"/>
      <w:r w:rsidR="00451922" w:rsidRPr="00664ACC">
        <w:rPr>
          <w:rFonts w:ascii="微软雅黑" w:eastAsia="微软雅黑" w:hAnsi="微软雅黑" w:hint="eastAsia"/>
          <w:i/>
          <w:iCs/>
          <w:szCs w:val="21"/>
        </w:rPr>
        <w:t>驰U</w:t>
      </w:r>
      <w:r w:rsidR="00451922" w:rsidRPr="00664ACC">
        <w:rPr>
          <w:rFonts w:ascii="微软雅黑" w:eastAsia="微软雅黑" w:hAnsi="微软雅黑"/>
          <w:i/>
          <w:iCs/>
          <w:szCs w:val="21"/>
        </w:rPr>
        <w:t>5</w:t>
      </w:r>
      <w:r w:rsidR="00451922" w:rsidRPr="00664ACC">
        <w:rPr>
          <w:rFonts w:ascii="微软雅黑" w:eastAsia="微软雅黑" w:hAnsi="微软雅黑" w:hint="eastAsia"/>
          <w:i/>
          <w:iCs/>
          <w:szCs w:val="21"/>
        </w:rPr>
        <w:t>获得欧盟型式认证</w:t>
      </w:r>
    </w:p>
    <w:p w14:paraId="383C9483" w14:textId="2A7DFD96" w:rsidR="00451922" w:rsidRPr="00664ACC" w:rsidRDefault="004914A5" w:rsidP="00451922">
      <w:pPr>
        <w:jc w:val="center"/>
        <w:rPr>
          <w:rFonts w:ascii="微软雅黑" w:eastAsia="微软雅黑" w:hAnsi="微软雅黑"/>
          <w:szCs w:val="21"/>
        </w:rPr>
      </w:pPr>
      <w:r w:rsidRPr="00664ACC">
        <w:rPr>
          <w:rFonts w:ascii="微软雅黑" w:eastAsia="微软雅黑" w:hAnsi="微软雅黑"/>
          <w:noProof/>
          <w:szCs w:val="21"/>
        </w:rPr>
        <w:lastRenderedPageBreak/>
        <w:drawing>
          <wp:inline distT="0" distB="0" distL="0" distR="0" wp14:anchorId="6B23C5E2" wp14:editId="07157EED">
            <wp:extent cx="4219575" cy="2812881"/>
            <wp:effectExtent l="0" t="0" r="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3189" cy="281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763D08" w14:textId="3EC474FA" w:rsidR="004914A5" w:rsidRPr="00664ACC" w:rsidRDefault="004914A5" w:rsidP="00451922">
      <w:pPr>
        <w:jc w:val="center"/>
        <w:rPr>
          <w:rFonts w:ascii="微软雅黑" w:eastAsia="微软雅黑" w:hAnsi="微软雅黑"/>
          <w:i/>
          <w:szCs w:val="21"/>
        </w:rPr>
      </w:pPr>
      <w:r w:rsidRPr="00664ACC">
        <w:rPr>
          <w:rFonts w:ascii="微软雅黑" w:eastAsia="微软雅黑" w:hAnsi="微软雅黑"/>
          <w:i/>
          <w:szCs w:val="21"/>
        </w:rPr>
        <w:t>爱驰汽车联合创始人兼</w:t>
      </w:r>
      <w:r w:rsidR="000B6050" w:rsidRPr="00664ACC">
        <w:rPr>
          <w:rFonts w:ascii="微软雅黑" w:eastAsia="微软雅黑" w:hAnsi="微软雅黑" w:hint="eastAsia"/>
          <w:i/>
          <w:szCs w:val="21"/>
        </w:rPr>
        <w:t>董事长</w:t>
      </w:r>
      <w:r w:rsidRPr="00664ACC">
        <w:rPr>
          <w:rFonts w:ascii="微软雅黑" w:eastAsia="微软雅黑" w:hAnsi="微软雅黑"/>
          <w:i/>
          <w:szCs w:val="21"/>
        </w:rPr>
        <w:t>付强出席现场活动并发表致辞</w:t>
      </w:r>
    </w:p>
    <w:p w14:paraId="18FABBF4" w14:textId="0B999AF6" w:rsidR="008958AF" w:rsidRPr="0072343D" w:rsidRDefault="004F6C03" w:rsidP="0072343D">
      <w:pPr>
        <w:ind w:firstLineChars="200" w:firstLine="420"/>
        <w:rPr>
          <w:rFonts w:ascii="微软雅黑" w:eastAsia="微软雅黑" w:hAnsi="微软雅黑"/>
          <w:szCs w:val="21"/>
        </w:rPr>
      </w:pPr>
      <w:r w:rsidRPr="00664ACC">
        <w:rPr>
          <w:rFonts w:ascii="微软雅黑" w:eastAsia="微软雅黑" w:hAnsi="微软雅黑" w:hint="eastAsia"/>
          <w:szCs w:val="21"/>
        </w:rPr>
        <w:t>爱驰</w:t>
      </w:r>
      <w:r w:rsidRPr="00664ACC">
        <w:rPr>
          <w:rFonts w:ascii="微软雅黑" w:eastAsia="微软雅黑" w:hAnsi="微软雅黑"/>
          <w:szCs w:val="21"/>
        </w:rPr>
        <w:t>汽车联合创始人兼</w:t>
      </w:r>
      <w:r w:rsidRPr="00664ACC">
        <w:rPr>
          <w:rFonts w:ascii="微软雅黑" w:eastAsia="微软雅黑" w:hAnsi="微软雅黑" w:hint="eastAsia"/>
          <w:szCs w:val="21"/>
        </w:rPr>
        <w:t>董事长付强</w:t>
      </w:r>
      <w:r w:rsidR="00076561">
        <w:rPr>
          <w:rFonts w:ascii="微软雅黑" w:eastAsia="微软雅黑" w:hAnsi="微软雅黑" w:hint="eastAsia"/>
          <w:szCs w:val="21"/>
        </w:rPr>
        <w:t>在活动现场</w:t>
      </w:r>
      <w:r w:rsidRPr="00664ACC">
        <w:rPr>
          <w:rFonts w:ascii="微软雅黑" w:eastAsia="微软雅黑" w:hAnsi="微软雅黑" w:hint="eastAsia"/>
          <w:szCs w:val="21"/>
        </w:rPr>
        <w:t>表示：</w:t>
      </w:r>
      <w:r w:rsidR="001407F6" w:rsidRPr="00664ACC">
        <w:rPr>
          <w:rFonts w:ascii="微软雅黑" w:eastAsia="微软雅黑" w:hAnsi="微软雅黑" w:hint="eastAsia"/>
          <w:szCs w:val="21"/>
        </w:rPr>
        <w:t>”</w:t>
      </w:r>
      <w:r w:rsidR="0091431E" w:rsidRPr="00664ACC">
        <w:rPr>
          <w:rFonts w:ascii="微软雅黑" w:eastAsia="微软雅黑" w:hAnsi="微软雅黑" w:hint="eastAsia"/>
          <w:szCs w:val="21"/>
        </w:rPr>
        <w:t>汽车</w:t>
      </w:r>
      <w:r w:rsidR="001407F6" w:rsidRPr="00664ACC">
        <w:rPr>
          <w:rFonts w:ascii="微软雅黑" w:eastAsia="微软雅黑" w:hAnsi="微软雅黑"/>
          <w:szCs w:val="21"/>
        </w:rPr>
        <w:t>智能化、电动化</w:t>
      </w:r>
      <w:r w:rsidR="0091431E" w:rsidRPr="00664ACC">
        <w:rPr>
          <w:rFonts w:ascii="微软雅黑" w:eastAsia="微软雅黑" w:hAnsi="微软雅黑" w:hint="eastAsia"/>
          <w:szCs w:val="21"/>
        </w:rPr>
        <w:t>的产业变革</w:t>
      </w:r>
      <w:r w:rsidR="001407F6" w:rsidRPr="00664ACC">
        <w:rPr>
          <w:rFonts w:ascii="微软雅黑" w:eastAsia="微软雅黑" w:hAnsi="微软雅黑" w:hint="eastAsia"/>
          <w:szCs w:val="21"/>
        </w:rPr>
        <w:t>趋势</w:t>
      </w:r>
      <w:r w:rsidR="001316F0" w:rsidRPr="00664ACC">
        <w:rPr>
          <w:rFonts w:ascii="微软雅黑" w:eastAsia="微软雅黑" w:hAnsi="微软雅黑" w:hint="eastAsia"/>
          <w:szCs w:val="21"/>
        </w:rPr>
        <w:t>让</w:t>
      </w:r>
      <w:r w:rsidR="001407F6" w:rsidRPr="00664ACC">
        <w:rPr>
          <w:rFonts w:ascii="微软雅黑" w:eastAsia="微软雅黑" w:hAnsi="微软雅黑"/>
          <w:szCs w:val="21"/>
        </w:rPr>
        <w:t>中国汽车品牌</w:t>
      </w:r>
      <w:r w:rsidR="0091431E" w:rsidRPr="00664ACC">
        <w:rPr>
          <w:rFonts w:ascii="微软雅黑" w:eastAsia="微软雅黑" w:hAnsi="微软雅黑" w:hint="eastAsia"/>
          <w:szCs w:val="21"/>
        </w:rPr>
        <w:t>正在</w:t>
      </w:r>
      <w:r w:rsidR="0091431E" w:rsidRPr="00664ACC">
        <w:rPr>
          <w:rFonts w:ascii="微软雅黑" w:eastAsia="微软雅黑" w:hAnsi="微软雅黑"/>
          <w:szCs w:val="21"/>
        </w:rPr>
        <w:t>加速</w:t>
      </w:r>
      <w:r w:rsidR="001316F0" w:rsidRPr="00664ACC">
        <w:rPr>
          <w:rFonts w:ascii="微软雅黑" w:eastAsia="微软雅黑" w:hAnsi="微软雅黑"/>
          <w:szCs w:val="21"/>
        </w:rPr>
        <w:t>成为</w:t>
      </w:r>
      <w:r w:rsidR="001407F6" w:rsidRPr="00664ACC">
        <w:rPr>
          <w:rFonts w:ascii="微软雅黑" w:eastAsia="微软雅黑" w:hAnsi="微软雅黑"/>
          <w:szCs w:val="21"/>
        </w:rPr>
        <w:t>全球</w:t>
      </w:r>
      <w:r w:rsidR="001316F0" w:rsidRPr="00664ACC">
        <w:rPr>
          <w:rFonts w:ascii="微软雅黑" w:eastAsia="微软雅黑" w:hAnsi="微软雅黑" w:hint="eastAsia"/>
          <w:szCs w:val="21"/>
        </w:rPr>
        <w:t>汽车</w:t>
      </w:r>
      <w:r w:rsidR="001316F0" w:rsidRPr="00664ACC">
        <w:rPr>
          <w:rFonts w:ascii="微软雅黑" w:eastAsia="微软雅黑" w:hAnsi="微软雅黑"/>
          <w:szCs w:val="21"/>
        </w:rPr>
        <w:t>发展的重要力量。</w:t>
      </w:r>
      <w:r w:rsidR="001316F0" w:rsidRPr="00664ACC">
        <w:rPr>
          <w:rFonts w:ascii="微软雅黑" w:eastAsia="微软雅黑" w:hAnsi="微软雅黑" w:hint="eastAsia"/>
          <w:szCs w:val="21"/>
        </w:rPr>
        <w:t>爱驰汽车</w:t>
      </w:r>
      <w:r w:rsidR="0091431E" w:rsidRPr="00664ACC">
        <w:rPr>
          <w:rFonts w:ascii="微软雅黑" w:eastAsia="微软雅黑" w:hAnsi="微软雅黑" w:hint="eastAsia"/>
          <w:szCs w:val="21"/>
        </w:rPr>
        <w:t>自</w:t>
      </w:r>
      <w:r w:rsidR="0091431E" w:rsidRPr="00664ACC">
        <w:rPr>
          <w:rFonts w:ascii="微软雅黑" w:eastAsia="微软雅黑" w:hAnsi="微软雅黑"/>
          <w:szCs w:val="21"/>
        </w:rPr>
        <w:t>创立之初</w:t>
      </w:r>
      <w:r w:rsidR="00D85EE8" w:rsidRPr="00664ACC">
        <w:rPr>
          <w:rFonts w:ascii="微软雅黑" w:eastAsia="微软雅黑" w:hAnsi="微软雅黑" w:hint="eastAsia"/>
          <w:color w:val="000000"/>
          <w:szCs w:val="21"/>
        </w:rPr>
        <w:t>就遵循欧洲标准进行产品的研发和</w:t>
      </w:r>
      <w:r w:rsidR="00D85EE8" w:rsidRPr="00664ACC">
        <w:rPr>
          <w:rFonts w:ascii="微软雅黑" w:eastAsia="微软雅黑" w:hAnsi="微软雅黑"/>
          <w:color w:val="000000"/>
          <w:szCs w:val="21"/>
        </w:rPr>
        <w:t>制造</w:t>
      </w:r>
      <w:r w:rsidR="0091431E" w:rsidRPr="00664ACC">
        <w:rPr>
          <w:rFonts w:ascii="微软雅黑" w:eastAsia="微软雅黑" w:hAnsi="微软雅黑"/>
          <w:szCs w:val="21"/>
        </w:rPr>
        <w:t>，</w:t>
      </w:r>
      <w:r w:rsidR="001316F0" w:rsidRPr="00664ACC">
        <w:rPr>
          <w:rFonts w:ascii="微软雅黑" w:eastAsia="微软雅黑" w:hAnsi="微软雅黑" w:hint="eastAsia"/>
          <w:szCs w:val="21"/>
        </w:rPr>
        <w:t>致力于</w:t>
      </w:r>
      <w:r w:rsidR="001407F6" w:rsidRPr="00664ACC">
        <w:rPr>
          <w:rFonts w:ascii="微软雅黑" w:eastAsia="微软雅黑" w:hAnsi="微软雅黑"/>
          <w:szCs w:val="21"/>
        </w:rPr>
        <w:t>代表中国品牌</w:t>
      </w:r>
      <w:r w:rsidR="0091431E" w:rsidRPr="00664ACC">
        <w:rPr>
          <w:rFonts w:ascii="微软雅黑" w:eastAsia="微软雅黑" w:hAnsi="微软雅黑" w:hint="eastAsia"/>
          <w:szCs w:val="21"/>
        </w:rPr>
        <w:t>的</w:t>
      </w:r>
      <w:r w:rsidR="0091431E" w:rsidRPr="00664ACC">
        <w:rPr>
          <w:rFonts w:ascii="微软雅黑" w:eastAsia="微软雅黑" w:hAnsi="微软雅黑"/>
          <w:szCs w:val="21"/>
        </w:rPr>
        <w:t>一份子</w:t>
      </w:r>
      <w:r w:rsidR="001407F6" w:rsidRPr="00664ACC">
        <w:rPr>
          <w:rFonts w:ascii="微软雅黑" w:eastAsia="微软雅黑" w:hAnsi="微软雅黑"/>
          <w:szCs w:val="21"/>
        </w:rPr>
        <w:t>，</w:t>
      </w:r>
      <w:r w:rsidR="001316F0" w:rsidRPr="00664ACC">
        <w:rPr>
          <w:rFonts w:ascii="微软雅黑" w:eastAsia="微软雅黑" w:hAnsi="微软雅黑"/>
          <w:szCs w:val="21"/>
        </w:rPr>
        <w:t>加入</w:t>
      </w:r>
      <w:r w:rsidR="0091431E" w:rsidRPr="00664ACC">
        <w:rPr>
          <w:rFonts w:ascii="微软雅黑" w:eastAsia="微软雅黑" w:hAnsi="微软雅黑" w:hint="eastAsia"/>
          <w:szCs w:val="21"/>
        </w:rPr>
        <w:t>到</w:t>
      </w:r>
      <w:r w:rsidR="001407F6" w:rsidRPr="00664ACC">
        <w:rPr>
          <w:rFonts w:ascii="微软雅黑" w:eastAsia="微软雅黑" w:hAnsi="微软雅黑"/>
          <w:szCs w:val="21"/>
        </w:rPr>
        <w:t>全球竞争</w:t>
      </w:r>
      <w:r w:rsidR="0091431E" w:rsidRPr="00664ACC">
        <w:rPr>
          <w:rFonts w:ascii="微软雅黑" w:eastAsia="微软雅黑" w:hAnsi="微软雅黑" w:hint="eastAsia"/>
          <w:szCs w:val="21"/>
        </w:rPr>
        <w:t>的</w:t>
      </w:r>
      <w:r w:rsidR="001407F6" w:rsidRPr="00664ACC">
        <w:rPr>
          <w:rFonts w:ascii="微软雅黑" w:eastAsia="微软雅黑" w:hAnsi="微软雅黑"/>
          <w:szCs w:val="21"/>
        </w:rPr>
        <w:t>过程中。</w:t>
      </w:r>
      <w:r w:rsidR="0091431E" w:rsidRPr="00664ACC">
        <w:rPr>
          <w:rFonts w:ascii="微软雅黑" w:eastAsia="微软雅黑" w:hAnsi="微软雅黑" w:hint="eastAsia"/>
          <w:szCs w:val="21"/>
        </w:rPr>
        <w:t>爱驰U5成为</w:t>
      </w:r>
      <w:r w:rsidR="0091431E" w:rsidRPr="00664ACC">
        <w:rPr>
          <w:rFonts w:ascii="微软雅黑" w:eastAsia="微软雅黑" w:hAnsi="微软雅黑"/>
          <w:szCs w:val="21"/>
        </w:rPr>
        <w:t>第一个有资格在欧洲销售</w:t>
      </w:r>
      <w:r w:rsidR="0091431E" w:rsidRPr="00664ACC">
        <w:rPr>
          <w:rFonts w:ascii="微软雅黑" w:eastAsia="微软雅黑" w:hAnsi="微软雅黑" w:hint="eastAsia"/>
          <w:szCs w:val="21"/>
        </w:rPr>
        <w:t>的中国</w:t>
      </w:r>
      <w:r w:rsidR="0091431E" w:rsidRPr="00664ACC">
        <w:rPr>
          <w:rFonts w:ascii="微软雅黑" w:eastAsia="微软雅黑" w:hAnsi="微软雅黑"/>
          <w:szCs w:val="21"/>
        </w:rPr>
        <w:t>品牌智能电动车，</w:t>
      </w:r>
      <w:r w:rsidR="0091431E" w:rsidRPr="00664ACC">
        <w:rPr>
          <w:rFonts w:ascii="微软雅黑" w:eastAsia="微软雅黑" w:hAnsi="微软雅黑" w:hint="eastAsia"/>
          <w:szCs w:val="21"/>
        </w:rPr>
        <w:t>并且在</w:t>
      </w:r>
      <w:r w:rsidR="00B44E6F" w:rsidRPr="00664ACC">
        <w:rPr>
          <w:rFonts w:ascii="微软雅黑" w:eastAsia="微软雅黑" w:hAnsi="微软雅黑"/>
          <w:szCs w:val="21"/>
        </w:rPr>
        <w:t>最讲究</w:t>
      </w:r>
      <w:r w:rsidR="0091431E" w:rsidRPr="00664ACC">
        <w:rPr>
          <w:rFonts w:ascii="微软雅黑" w:eastAsia="微软雅黑" w:hAnsi="微软雅黑"/>
          <w:szCs w:val="21"/>
        </w:rPr>
        <w:t>品质的德国获得</w:t>
      </w:r>
      <w:r w:rsidR="0091431E" w:rsidRPr="00664ACC">
        <w:rPr>
          <w:rFonts w:ascii="微软雅黑" w:eastAsia="微软雅黑" w:hAnsi="微软雅黑" w:hint="eastAsia"/>
          <w:szCs w:val="21"/>
        </w:rPr>
        <w:t>认可</w:t>
      </w:r>
      <w:r w:rsidR="0091431E" w:rsidRPr="00664ACC">
        <w:rPr>
          <w:rFonts w:ascii="微软雅黑" w:eastAsia="微软雅黑" w:hAnsi="微软雅黑"/>
          <w:szCs w:val="21"/>
        </w:rPr>
        <w:t>，</w:t>
      </w:r>
      <w:r w:rsidR="0091431E" w:rsidRPr="00664ACC">
        <w:rPr>
          <w:rFonts w:ascii="微软雅黑" w:eastAsia="微软雅黑" w:hAnsi="微软雅黑" w:hint="eastAsia"/>
          <w:szCs w:val="21"/>
        </w:rPr>
        <w:t>这给予</w:t>
      </w:r>
      <w:r w:rsidR="0091431E" w:rsidRPr="00664ACC">
        <w:rPr>
          <w:rFonts w:ascii="微软雅黑" w:eastAsia="微软雅黑" w:hAnsi="微软雅黑"/>
          <w:szCs w:val="21"/>
        </w:rPr>
        <w:t>了中国</w:t>
      </w:r>
      <w:r w:rsidR="0091431E" w:rsidRPr="00664ACC">
        <w:rPr>
          <w:rFonts w:ascii="微软雅黑" w:eastAsia="微软雅黑" w:hAnsi="微软雅黑" w:hint="eastAsia"/>
          <w:szCs w:val="21"/>
        </w:rPr>
        <w:t>智造</w:t>
      </w:r>
      <w:r w:rsidR="0091431E" w:rsidRPr="00664ACC">
        <w:rPr>
          <w:rFonts w:ascii="微软雅黑" w:eastAsia="微软雅黑" w:hAnsi="微软雅黑"/>
          <w:szCs w:val="21"/>
        </w:rPr>
        <w:t>品质</w:t>
      </w:r>
      <w:r w:rsidR="0091431E" w:rsidRPr="00664ACC">
        <w:rPr>
          <w:rFonts w:ascii="微软雅黑" w:eastAsia="微软雅黑" w:hAnsi="微软雅黑" w:hint="eastAsia"/>
          <w:szCs w:val="21"/>
        </w:rPr>
        <w:t>最大</w:t>
      </w:r>
      <w:r w:rsidR="0091431E" w:rsidRPr="00664ACC">
        <w:rPr>
          <w:rFonts w:ascii="微软雅黑" w:eastAsia="微软雅黑" w:hAnsi="微软雅黑"/>
          <w:szCs w:val="21"/>
        </w:rPr>
        <w:t>的信心。</w:t>
      </w:r>
      <w:r w:rsidR="0091431E" w:rsidRPr="00664ACC">
        <w:rPr>
          <w:rFonts w:ascii="微软雅黑" w:eastAsia="微软雅黑" w:hAnsi="微软雅黑" w:hint="eastAsia"/>
          <w:szCs w:val="21"/>
        </w:rPr>
        <w:t>”</w:t>
      </w:r>
    </w:p>
    <w:p w14:paraId="698C9641" w14:textId="0DA99210" w:rsidR="004F6C03" w:rsidRDefault="004F6C03" w:rsidP="004F6C03">
      <w:pPr>
        <w:ind w:firstLineChars="200" w:firstLine="420"/>
        <w:rPr>
          <w:rFonts w:ascii="微软雅黑" w:eastAsia="微软雅黑" w:hAnsi="微软雅黑"/>
          <w:szCs w:val="21"/>
        </w:rPr>
      </w:pPr>
      <w:proofErr w:type="spellStart"/>
      <w:r w:rsidRPr="00664ACC">
        <w:rPr>
          <w:rFonts w:ascii="微软雅黑" w:eastAsia="微软雅黑" w:hAnsi="微软雅黑"/>
          <w:szCs w:val="21"/>
        </w:rPr>
        <w:t>Pflug</w:t>
      </w:r>
      <w:proofErr w:type="spellEnd"/>
      <w:r w:rsidRPr="00664ACC">
        <w:rPr>
          <w:rFonts w:ascii="微软雅黑" w:eastAsia="微软雅黑" w:hAnsi="微软雅黑"/>
          <w:szCs w:val="21"/>
        </w:rPr>
        <w:t>对爱驰汽车成功获得WVTA认证</w:t>
      </w:r>
      <w:r w:rsidR="000A0274" w:rsidRPr="00664ACC">
        <w:rPr>
          <w:rFonts w:ascii="微软雅黑" w:eastAsia="微软雅黑" w:hAnsi="微软雅黑" w:hint="eastAsia"/>
          <w:szCs w:val="21"/>
        </w:rPr>
        <w:t>也</w:t>
      </w:r>
      <w:r w:rsidRPr="00664ACC">
        <w:rPr>
          <w:rFonts w:ascii="微软雅黑" w:eastAsia="微软雅黑" w:hAnsi="微软雅黑"/>
          <w:szCs w:val="21"/>
        </w:rPr>
        <w:t xml:space="preserve">表达了祝贺，他谈到：“目前中国新能源汽车的发展如火如荼，中国企业要走向全球就要打造符合国际规范的产品。” </w:t>
      </w:r>
    </w:p>
    <w:p w14:paraId="3D5531E6" w14:textId="08682657" w:rsidR="0072343D" w:rsidRPr="00664ACC" w:rsidRDefault="0072343D" w:rsidP="0072343D">
      <w:pPr>
        <w:jc w:val="center"/>
        <w:rPr>
          <w:rFonts w:ascii="微软雅黑" w:eastAsia="微软雅黑" w:hAnsi="微软雅黑"/>
          <w:szCs w:val="21"/>
        </w:rPr>
      </w:pPr>
      <w:r w:rsidRPr="00664ACC">
        <w:rPr>
          <w:rFonts w:ascii="微软雅黑" w:eastAsia="微软雅黑" w:hAnsi="微软雅黑"/>
          <w:noProof/>
          <w:szCs w:val="21"/>
        </w:rPr>
        <w:lastRenderedPageBreak/>
        <w:drawing>
          <wp:inline distT="0" distB="0" distL="0" distR="0" wp14:anchorId="1E938CA8" wp14:editId="1D87D396">
            <wp:extent cx="4131249" cy="2754000"/>
            <wp:effectExtent l="0" t="0" r="3175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1249" cy="27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A6DA4F" w14:textId="4E0AC161" w:rsidR="000B6050" w:rsidRPr="00664ACC" w:rsidRDefault="002E065C" w:rsidP="0072343D">
      <w:pPr>
        <w:ind w:firstLineChars="200" w:firstLine="420"/>
        <w:rPr>
          <w:rFonts w:ascii="微软雅黑" w:eastAsia="微软雅黑" w:hAnsi="微软雅黑"/>
          <w:szCs w:val="21"/>
        </w:rPr>
      </w:pPr>
      <w:r w:rsidRPr="00664ACC">
        <w:rPr>
          <w:rFonts w:ascii="微软雅黑" w:eastAsia="微软雅黑" w:hAnsi="微软雅黑" w:hint="eastAsia"/>
          <w:szCs w:val="21"/>
        </w:rPr>
        <w:t>而</w:t>
      </w:r>
      <w:r w:rsidR="004F6C03" w:rsidRPr="00664ACC">
        <w:rPr>
          <w:rFonts w:ascii="微软雅黑" w:eastAsia="微软雅黑" w:hAnsi="微软雅黑" w:hint="eastAsia"/>
          <w:szCs w:val="21"/>
        </w:rPr>
        <w:t>在</w:t>
      </w:r>
      <w:r w:rsidR="004F6C03" w:rsidRPr="00664ACC">
        <w:rPr>
          <w:rFonts w:ascii="微软雅黑" w:eastAsia="微软雅黑" w:hAnsi="微软雅黑"/>
          <w:szCs w:val="21"/>
        </w:rPr>
        <w:t>同一天的早些时候，吉尼斯世界纪录认证官为爱驰汽车</w:t>
      </w:r>
      <w:r w:rsidR="004F6C03" w:rsidRPr="00664ACC">
        <w:rPr>
          <w:rFonts w:ascii="微软雅黑" w:eastAsia="微软雅黑" w:hAnsi="微软雅黑" w:hint="eastAsia"/>
          <w:szCs w:val="21"/>
        </w:rPr>
        <w:t>刚刚</w:t>
      </w:r>
      <w:r w:rsidR="004F6C03" w:rsidRPr="00664ACC">
        <w:rPr>
          <w:rFonts w:ascii="微软雅黑" w:eastAsia="微软雅黑" w:hAnsi="微软雅黑"/>
          <w:szCs w:val="21"/>
        </w:rPr>
        <w:t>颁发</w:t>
      </w:r>
      <w:r w:rsidR="004F6C03" w:rsidRPr="00664ACC">
        <w:rPr>
          <w:rFonts w:ascii="微软雅黑" w:eastAsia="微软雅黑" w:hAnsi="微软雅黑" w:hint="eastAsia"/>
          <w:szCs w:val="21"/>
        </w:rPr>
        <w:t>了</w:t>
      </w:r>
      <w:r w:rsidR="004F6C03" w:rsidRPr="00664ACC">
        <w:rPr>
          <w:rFonts w:ascii="微软雅黑" w:eastAsia="微软雅黑" w:hAnsi="微软雅黑"/>
          <w:szCs w:val="21"/>
        </w:rPr>
        <w:t>吉尼斯证书，</w:t>
      </w:r>
      <w:proofErr w:type="gramStart"/>
      <w:r w:rsidRPr="00664ACC">
        <w:rPr>
          <w:rFonts w:ascii="微软雅黑" w:eastAsia="微软雅黑" w:hAnsi="微软雅黑" w:hint="eastAsia"/>
          <w:szCs w:val="21"/>
        </w:rPr>
        <w:t>认准</w:t>
      </w:r>
      <w:r w:rsidR="004F6C03" w:rsidRPr="00664ACC">
        <w:rPr>
          <w:rFonts w:ascii="微软雅黑" w:eastAsia="微软雅黑" w:hAnsi="微软雅黑"/>
          <w:szCs w:val="21"/>
        </w:rPr>
        <w:t>爱</w:t>
      </w:r>
      <w:proofErr w:type="gramEnd"/>
      <w:r w:rsidR="004F6C03" w:rsidRPr="00664ACC">
        <w:rPr>
          <w:rFonts w:ascii="微软雅黑" w:eastAsia="微软雅黑" w:hAnsi="微软雅黑"/>
          <w:szCs w:val="21"/>
        </w:rPr>
        <w:t>驰U5</w:t>
      </w:r>
      <w:r w:rsidRPr="00664ACC">
        <w:rPr>
          <w:rFonts w:ascii="微软雅黑" w:eastAsia="微软雅黑" w:hAnsi="微软雅黑" w:hint="eastAsia"/>
          <w:szCs w:val="21"/>
        </w:rPr>
        <w:t>原型</w:t>
      </w:r>
      <w:r w:rsidRPr="00664ACC">
        <w:rPr>
          <w:rFonts w:ascii="微软雅黑" w:eastAsia="微软雅黑" w:hAnsi="微软雅黑"/>
          <w:szCs w:val="21"/>
        </w:rPr>
        <w:t>样车</w:t>
      </w:r>
      <w:r w:rsidRPr="00664ACC">
        <w:rPr>
          <w:rFonts w:ascii="微软雅黑" w:eastAsia="微软雅黑" w:hAnsi="微软雅黑" w:hint="eastAsia"/>
          <w:szCs w:val="21"/>
        </w:rPr>
        <w:t>顺利</w:t>
      </w:r>
      <w:r w:rsidRPr="00664ACC">
        <w:rPr>
          <w:rFonts w:ascii="微软雅黑" w:eastAsia="微软雅黑" w:hAnsi="微软雅黑"/>
          <w:szCs w:val="21"/>
        </w:rPr>
        <w:t>完成为期53天从西安到法兰克福1.5万公里超长距离</w:t>
      </w:r>
      <w:r w:rsidRPr="00664ACC">
        <w:rPr>
          <w:rFonts w:ascii="微软雅黑" w:eastAsia="微软雅黑" w:hAnsi="微软雅黑" w:hint="eastAsia"/>
          <w:szCs w:val="21"/>
        </w:rPr>
        <w:t>公开</w:t>
      </w:r>
      <w:r w:rsidRPr="00664ACC">
        <w:rPr>
          <w:rFonts w:ascii="微软雅黑" w:eastAsia="微软雅黑" w:hAnsi="微软雅黑"/>
          <w:szCs w:val="21"/>
        </w:rPr>
        <w:t>测试</w:t>
      </w:r>
      <w:r w:rsidRPr="00664ACC">
        <w:rPr>
          <w:rFonts w:ascii="微软雅黑" w:eastAsia="微软雅黑" w:hAnsi="微软雅黑" w:hint="eastAsia"/>
          <w:szCs w:val="21"/>
        </w:rPr>
        <w:t>，创下</w:t>
      </w:r>
      <w:r w:rsidR="004F6C03" w:rsidRPr="00664ACC">
        <w:rPr>
          <w:rFonts w:ascii="微软雅黑" w:eastAsia="微软雅黑" w:hAnsi="微软雅黑"/>
          <w:szCs w:val="21"/>
        </w:rPr>
        <w:t>“电动汽车驾驶距离纪录（原型样车）吉尼斯世界纪录</w:t>
      </w:r>
      <w:r w:rsidR="004F6C03" w:rsidRPr="00664ACC">
        <w:rPr>
          <w:rFonts w:ascii="微软雅黑" w:eastAsia="微软雅黑" w:hAnsi="微软雅黑"/>
          <w:szCs w:val="21"/>
          <w:vertAlign w:val="superscript"/>
        </w:rPr>
        <w:t>TM</w:t>
      </w:r>
      <w:r w:rsidR="004F6C03" w:rsidRPr="00664ACC">
        <w:rPr>
          <w:rFonts w:ascii="微软雅黑" w:eastAsia="微软雅黑" w:hAnsi="微软雅黑" w:hint="eastAsia"/>
          <w:szCs w:val="21"/>
        </w:rPr>
        <w:t>（Longest journey by an electric vehicle (prototype)）。</w:t>
      </w:r>
    </w:p>
    <w:p w14:paraId="37A44B68" w14:textId="5F38544B" w:rsidR="0072343D" w:rsidRDefault="000A0274" w:rsidP="0072343D">
      <w:pPr>
        <w:ind w:firstLine="420"/>
        <w:rPr>
          <w:rFonts w:ascii="微软雅黑" w:eastAsia="微软雅黑" w:hAnsi="微软雅黑"/>
        </w:rPr>
      </w:pPr>
      <w:r w:rsidRPr="00664ACC">
        <w:rPr>
          <w:rFonts w:ascii="微软雅黑" w:eastAsia="微软雅黑" w:hAnsi="微软雅黑"/>
          <w:szCs w:val="21"/>
        </w:rPr>
        <w:t>同一天获得两项至高荣誉，显示出爱驰打造“中国制造的品质革命”</w:t>
      </w:r>
      <w:r w:rsidR="002E065C" w:rsidRPr="00664ACC">
        <w:rPr>
          <w:rFonts w:ascii="微软雅黑" w:eastAsia="微软雅黑" w:hAnsi="微软雅黑"/>
          <w:szCs w:val="21"/>
        </w:rPr>
        <w:t>的雄心</w:t>
      </w:r>
      <w:r w:rsidR="002E065C" w:rsidRPr="00664ACC">
        <w:rPr>
          <w:rFonts w:ascii="微软雅黑" w:eastAsia="微软雅黑" w:hAnsi="微软雅黑" w:hint="eastAsia"/>
          <w:szCs w:val="21"/>
        </w:rPr>
        <w:t>。</w:t>
      </w:r>
      <w:r w:rsidR="0072343D">
        <w:rPr>
          <w:rFonts w:ascii="微软雅黑" w:eastAsia="微软雅黑" w:hAnsi="微软雅黑" w:hint="eastAsia"/>
        </w:rPr>
        <w:t>2017年</w:t>
      </w:r>
      <w:r w:rsidR="0072343D">
        <w:rPr>
          <w:rFonts w:ascii="微软雅黑" w:eastAsia="微软雅黑" w:hAnsi="微软雅黑"/>
        </w:rPr>
        <w:t>成立的</w:t>
      </w:r>
      <w:r w:rsidR="0072343D">
        <w:rPr>
          <w:rFonts w:ascii="微软雅黑" w:eastAsia="微软雅黑" w:hAnsi="微软雅黑" w:hint="eastAsia"/>
        </w:rPr>
        <w:t>爱驰汽车</w:t>
      </w:r>
      <w:r w:rsidR="0072343D" w:rsidRPr="002E065C">
        <w:rPr>
          <w:rFonts w:ascii="微软雅黑" w:eastAsia="微软雅黑" w:hAnsi="微软雅黑"/>
        </w:rPr>
        <w:t>自创立之初就布局海外，瞄准欧美一线市场</w:t>
      </w:r>
      <w:r w:rsidR="0072343D" w:rsidRPr="002E065C">
        <w:rPr>
          <w:rFonts w:ascii="微软雅黑" w:eastAsia="微软雅黑" w:hAnsi="微软雅黑" w:hint="eastAsia"/>
        </w:rPr>
        <w:t>，</w:t>
      </w:r>
      <w:r w:rsidR="0072343D" w:rsidRPr="00B44E6F">
        <w:rPr>
          <w:rFonts w:ascii="微软雅黑" w:eastAsia="微软雅黑" w:hAnsi="微软雅黑"/>
        </w:rPr>
        <w:t>首款</w:t>
      </w:r>
      <w:proofErr w:type="gramStart"/>
      <w:r w:rsidR="0072343D" w:rsidRPr="00B44E6F">
        <w:rPr>
          <w:rFonts w:ascii="微软雅黑" w:eastAsia="微软雅黑" w:hAnsi="微软雅黑"/>
        </w:rPr>
        <w:t>车型爱</w:t>
      </w:r>
      <w:proofErr w:type="gramEnd"/>
      <w:r w:rsidR="0072343D" w:rsidRPr="00B44E6F">
        <w:rPr>
          <w:rFonts w:ascii="微软雅黑" w:eastAsia="微软雅黑" w:hAnsi="微软雅黑"/>
        </w:rPr>
        <w:t>驰U5，以其出众的德国品质，超长的续航里程、</w:t>
      </w:r>
      <w:proofErr w:type="gramStart"/>
      <w:r w:rsidR="0072343D" w:rsidRPr="00B44E6F">
        <w:rPr>
          <w:rFonts w:ascii="微软雅黑" w:eastAsia="微软雅黑" w:hAnsi="微软雅黑"/>
        </w:rPr>
        <w:t>极简智</w:t>
      </w:r>
      <w:proofErr w:type="gramEnd"/>
      <w:r w:rsidR="0072343D" w:rsidRPr="00B44E6F">
        <w:rPr>
          <w:rFonts w:ascii="微软雅黑" w:eastAsia="微软雅黑" w:hAnsi="微软雅黑"/>
        </w:rPr>
        <w:t>美的设计、智能驾驶和高科技配置</w:t>
      </w:r>
      <w:r w:rsidR="0072343D" w:rsidRPr="00B44E6F">
        <w:rPr>
          <w:rFonts w:ascii="微软雅黑" w:eastAsia="微软雅黑" w:hAnsi="微软雅黑" w:hint="eastAsia"/>
        </w:rPr>
        <w:t>在</w:t>
      </w:r>
      <w:r w:rsidR="0072343D" w:rsidRPr="00B44E6F">
        <w:rPr>
          <w:rFonts w:ascii="微软雅黑" w:eastAsia="微软雅黑" w:hAnsi="微软雅黑"/>
        </w:rPr>
        <w:t>法兰</w:t>
      </w:r>
      <w:r w:rsidR="0072343D" w:rsidRPr="00B44E6F">
        <w:rPr>
          <w:rFonts w:ascii="微软雅黑" w:eastAsia="微软雅黑" w:hAnsi="微软雅黑" w:hint="eastAsia"/>
        </w:rPr>
        <w:t>克福</w:t>
      </w:r>
      <w:r w:rsidR="0072343D" w:rsidRPr="00B44E6F">
        <w:rPr>
          <w:rFonts w:ascii="微软雅黑" w:eastAsia="微软雅黑" w:hAnsi="微软雅黑"/>
        </w:rPr>
        <w:t>车展期间受到德国媒体和公众</w:t>
      </w:r>
      <w:r w:rsidR="0072343D" w:rsidRPr="00B44E6F">
        <w:rPr>
          <w:rFonts w:ascii="微软雅黑" w:eastAsia="微软雅黑" w:hAnsi="微软雅黑" w:hint="eastAsia"/>
        </w:rPr>
        <w:t>密切</w:t>
      </w:r>
      <w:r w:rsidR="0072343D" w:rsidRPr="00B44E6F">
        <w:rPr>
          <w:rFonts w:ascii="微软雅黑" w:eastAsia="微软雅黑" w:hAnsi="微软雅黑"/>
        </w:rPr>
        <w:t>关注。</w:t>
      </w:r>
    </w:p>
    <w:p w14:paraId="0F06B96F" w14:textId="1EDA985A" w:rsidR="0072343D" w:rsidRDefault="0072343D" w:rsidP="0072343D">
      <w:pPr>
        <w:jc w:val="center"/>
        <w:rPr>
          <w:rFonts w:ascii="微软雅黑" w:eastAsia="微软雅黑" w:hAnsi="微软雅黑"/>
          <w:szCs w:val="21"/>
        </w:rPr>
      </w:pPr>
      <w:r w:rsidRPr="00664ACC">
        <w:rPr>
          <w:rFonts w:ascii="微软雅黑" w:eastAsia="微软雅黑" w:hAnsi="微软雅黑"/>
          <w:noProof/>
          <w:szCs w:val="21"/>
        </w:rPr>
        <w:drawing>
          <wp:inline distT="0" distB="0" distL="0" distR="0" wp14:anchorId="1B5314DE" wp14:editId="5D545526">
            <wp:extent cx="4133488" cy="2754000"/>
            <wp:effectExtent l="0" t="0" r="635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488" cy="27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136506" w14:textId="5732B91F" w:rsidR="0072343D" w:rsidRDefault="0072343D" w:rsidP="0072343D">
      <w:pPr>
        <w:jc w:val="center"/>
        <w:rPr>
          <w:rFonts w:ascii="微软雅黑" w:eastAsia="微软雅黑" w:hAnsi="微软雅黑"/>
          <w:szCs w:val="21"/>
        </w:rPr>
      </w:pPr>
      <w:r w:rsidRPr="0072343D">
        <w:rPr>
          <w:rFonts w:ascii="微软雅黑" w:eastAsia="微软雅黑" w:hAnsi="微软雅黑" w:hint="eastAsia"/>
          <w:i/>
          <w:iCs/>
          <w:szCs w:val="21"/>
        </w:rPr>
        <w:lastRenderedPageBreak/>
        <w:t>首辆获得德国牌照的U</w:t>
      </w:r>
      <w:r w:rsidRPr="0072343D">
        <w:rPr>
          <w:rFonts w:ascii="微软雅黑" w:eastAsia="微软雅黑" w:hAnsi="微软雅黑"/>
          <w:i/>
          <w:iCs/>
          <w:szCs w:val="21"/>
        </w:rPr>
        <w:t>5</w:t>
      </w:r>
      <w:r w:rsidRPr="0072343D">
        <w:rPr>
          <w:rFonts w:ascii="微软雅黑" w:eastAsia="微软雅黑" w:hAnsi="微软雅黑" w:hint="eastAsia"/>
          <w:i/>
          <w:iCs/>
          <w:szCs w:val="21"/>
        </w:rPr>
        <w:t>于法兰克福车展期间在法兰克福火车站展出，备受关注</w:t>
      </w:r>
    </w:p>
    <w:p w14:paraId="47AF7E55" w14:textId="06BA643E" w:rsidR="00664ACC" w:rsidRPr="00664ACC" w:rsidRDefault="00D85EE8" w:rsidP="008420F5">
      <w:pPr>
        <w:ind w:firstLine="420"/>
        <w:rPr>
          <w:rFonts w:ascii="微软雅黑" w:eastAsia="微软雅黑" w:hAnsi="微软雅黑"/>
          <w:szCs w:val="21"/>
        </w:rPr>
      </w:pPr>
      <w:r w:rsidRPr="00664ACC">
        <w:rPr>
          <w:rFonts w:ascii="微软雅黑" w:eastAsia="微软雅黑" w:hAnsi="微软雅黑" w:hint="eastAsia"/>
          <w:szCs w:val="21"/>
        </w:rPr>
        <w:t>作为新势力</w:t>
      </w:r>
      <w:r w:rsidRPr="00664ACC">
        <w:rPr>
          <w:rFonts w:ascii="微软雅黑" w:eastAsia="微软雅黑" w:hAnsi="微软雅黑"/>
          <w:szCs w:val="21"/>
        </w:rPr>
        <w:t>造车企业，</w:t>
      </w:r>
      <w:r w:rsidR="00311121" w:rsidRPr="00664ACC">
        <w:rPr>
          <w:rFonts w:ascii="微软雅黑" w:eastAsia="微软雅黑" w:hAnsi="微软雅黑" w:hint="eastAsia"/>
          <w:szCs w:val="21"/>
        </w:rPr>
        <w:t>爱驰</w:t>
      </w:r>
      <w:r w:rsidRPr="00664ACC">
        <w:rPr>
          <w:rFonts w:ascii="微软雅黑" w:eastAsia="微软雅黑" w:hAnsi="微软雅黑" w:hint="eastAsia"/>
          <w:szCs w:val="21"/>
        </w:rPr>
        <w:t>汽车</w:t>
      </w:r>
      <w:r w:rsidR="002E065C" w:rsidRPr="00664ACC">
        <w:rPr>
          <w:rFonts w:ascii="微软雅黑" w:eastAsia="微软雅黑" w:hAnsi="微软雅黑" w:hint="eastAsia"/>
          <w:szCs w:val="21"/>
        </w:rPr>
        <w:t>始终</w:t>
      </w:r>
      <w:r w:rsidR="002E065C" w:rsidRPr="00664ACC">
        <w:rPr>
          <w:rFonts w:ascii="微软雅黑" w:eastAsia="微软雅黑" w:hAnsi="微软雅黑"/>
          <w:szCs w:val="21"/>
        </w:rPr>
        <w:t>遵循造车规律</w:t>
      </w:r>
      <w:r w:rsidR="002E065C" w:rsidRPr="00664ACC">
        <w:rPr>
          <w:rFonts w:ascii="微软雅黑" w:eastAsia="微软雅黑" w:hAnsi="微软雅黑" w:hint="eastAsia"/>
          <w:szCs w:val="21"/>
        </w:rPr>
        <w:t>，</w:t>
      </w:r>
      <w:r w:rsidRPr="00664ACC">
        <w:rPr>
          <w:rFonts w:ascii="微软雅黑" w:eastAsia="微软雅黑" w:hAnsi="微软雅黑" w:hint="eastAsia"/>
          <w:szCs w:val="21"/>
        </w:rPr>
        <w:t>传承</w:t>
      </w:r>
      <w:r w:rsidRPr="00664ACC">
        <w:rPr>
          <w:rFonts w:ascii="微软雅黑" w:eastAsia="微软雅黑" w:hAnsi="微软雅黑"/>
          <w:szCs w:val="21"/>
        </w:rPr>
        <w:t>德国制造的匠心工艺及质量</w:t>
      </w:r>
      <w:r w:rsidRPr="00664ACC">
        <w:rPr>
          <w:rFonts w:ascii="微软雅黑" w:eastAsia="微软雅黑" w:hAnsi="微软雅黑" w:hint="eastAsia"/>
          <w:szCs w:val="21"/>
        </w:rPr>
        <w:t>管理</w:t>
      </w:r>
      <w:r w:rsidRPr="00664ACC">
        <w:rPr>
          <w:rFonts w:ascii="微软雅黑" w:eastAsia="微软雅黑" w:hAnsi="微软雅黑"/>
          <w:szCs w:val="21"/>
        </w:rPr>
        <w:t>体系，</w:t>
      </w:r>
      <w:r w:rsidRPr="00664ACC">
        <w:rPr>
          <w:rFonts w:ascii="微软雅黑" w:eastAsia="微软雅黑" w:hAnsi="微软雅黑" w:hint="eastAsia"/>
          <w:szCs w:val="21"/>
        </w:rPr>
        <w:t>对品质的</w:t>
      </w:r>
      <w:r w:rsidRPr="00664ACC">
        <w:rPr>
          <w:rFonts w:ascii="微软雅黑" w:eastAsia="微软雅黑" w:hAnsi="微软雅黑"/>
          <w:szCs w:val="21"/>
        </w:rPr>
        <w:t>把控不遗余力</w:t>
      </w:r>
      <w:r w:rsidR="000A0274" w:rsidRPr="00664ACC">
        <w:rPr>
          <w:rFonts w:ascii="微软雅黑" w:eastAsia="微软雅黑" w:hAnsi="微软雅黑"/>
          <w:szCs w:val="21"/>
        </w:rPr>
        <w:t>。</w:t>
      </w:r>
      <w:r w:rsidRPr="00664ACC">
        <w:rPr>
          <w:rFonts w:ascii="微软雅黑" w:eastAsia="微软雅黑" w:hAnsi="微软雅黑" w:hint="eastAsia"/>
          <w:szCs w:val="21"/>
        </w:rPr>
        <w:t>首款</w:t>
      </w:r>
      <w:proofErr w:type="gramStart"/>
      <w:r w:rsidRPr="00664ACC">
        <w:rPr>
          <w:rFonts w:ascii="微软雅黑" w:eastAsia="微软雅黑" w:hAnsi="微软雅黑" w:hint="eastAsia"/>
          <w:szCs w:val="21"/>
        </w:rPr>
        <w:t>产品</w:t>
      </w:r>
      <w:r w:rsidRPr="00664ACC">
        <w:rPr>
          <w:rFonts w:ascii="微软雅黑" w:eastAsia="微软雅黑" w:hAnsi="微软雅黑"/>
          <w:szCs w:val="21"/>
        </w:rPr>
        <w:t>爱</w:t>
      </w:r>
      <w:proofErr w:type="gramEnd"/>
      <w:r w:rsidRPr="00664ACC">
        <w:rPr>
          <w:rFonts w:ascii="微软雅黑" w:eastAsia="微软雅黑" w:hAnsi="微软雅黑"/>
          <w:szCs w:val="21"/>
        </w:rPr>
        <w:t>驰</w:t>
      </w:r>
      <w:r w:rsidRPr="00664ACC">
        <w:rPr>
          <w:rFonts w:ascii="微软雅黑" w:eastAsia="微软雅黑" w:hAnsi="微软雅黑" w:hint="eastAsia"/>
          <w:szCs w:val="21"/>
        </w:rPr>
        <w:t>U5量产于</w:t>
      </w:r>
      <w:r w:rsidR="000A0274" w:rsidRPr="00664ACC">
        <w:rPr>
          <w:rFonts w:ascii="微软雅黑" w:eastAsia="微软雅黑" w:hAnsi="微软雅黑"/>
          <w:szCs w:val="21"/>
        </w:rPr>
        <w:t>爱驰</w:t>
      </w:r>
      <w:r w:rsidRPr="00664ACC">
        <w:rPr>
          <w:rFonts w:ascii="微软雅黑" w:eastAsia="微软雅黑" w:hAnsi="微软雅黑"/>
          <w:szCs w:val="21"/>
        </w:rPr>
        <w:t>在江西上饶投资建设</w:t>
      </w:r>
      <w:r w:rsidRPr="00664ACC">
        <w:rPr>
          <w:rFonts w:ascii="微软雅黑" w:eastAsia="微软雅黑" w:hAnsi="微软雅黑" w:hint="eastAsia"/>
          <w:szCs w:val="21"/>
        </w:rPr>
        <w:t>的“实体</w:t>
      </w:r>
      <w:r w:rsidRPr="00664ACC">
        <w:rPr>
          <w:rFonts w:ascii="微软雅黑" w:eastAsia="微软雅黑" w:hAnsi="微软雅黑"/>
          <w:szCs w:val="21"/>
        </w:rPr>
        <w:t>+数字</w:t>
      </w:r>
      <w:r w:rsidRPr="00664ACC">
        <w:rPr>
          <w:rFonts w:ascii="微软雅黑" w:eastAsia="微软雅黑" w:hAnsi="微软雅黑" w:hint="eastAsia"/>
          <w:szCs w:val="21"/>
        </w:rPr>
        <w:t>”</w:t>
      </w:r>
      <w:r w:rsidRPr="00664ACC">
        <w:rPr>
          <w:rFonts w:ascii="微软雅黑" w:eastAsia="微软雅黑" w:hAnsi="微软雅黑"/>
          <w:szCs w:val="21"/>
        </w:rPr>
        <w:t>超级智慧工厂</w:t>
      </w:r>
      <w:r w:rsidRPr="00664ACC">
        <w:rPr>
          <w:rFonts w:ascii="微软雅黑" w:eastAsia="微软雅黑" w:hAnsi="微软雅黑" w:hint="eastAsia"/>
          <w:szCs w:val="21"/>
        </w:rPr>
        <w:t>，</w:t>
      </w:r>
      <w:r w:rsidR="000A0274" w:rsidRPr="00664ACC">
        <w:rPr>
          <w:rFonts w:ascii="微软雅黑" w:eastAsia="微软雅黑" w:hAnsi="微软雅黑"/>
          <w:szCs w:val="21"/>
        </w:rPr>
        <w:t>涵盖冲压、焊装、涂装、总装与电池包生产等全工序作业流程。智慧工厂内，所有工位都采用智能化、柔性化生产方式，确保最优的制造资源利用与最佳的产品品质。工厂还将前瞻智能、大数据应用，以及全球标准下的质量管控体系引入制造生产的每个环节，在实现高效而精密的生产作业同时，也将可持续的环保理念融于细节设计。可使U5</w:t>
      </w:r>
      <w:r w:rsidRPr="00664ACC">
        <w:rPr>
          <w:rFonts w:ascii="微软雅黑" w:eastAsia="微软雅黑" w:hAnsi="微软雅黑"/>
          <w:szCs w:val="21"/>
        </w:rPr>
        <w:t>整车质量标准达到国内标杆的水平，并与德</w:t>
      </w:r>
      <w:r w:rsidRPr="00664ACC">
        <w:rPr>
          <w:rFonts w:ascii="微软雅黑" w:eastAsia="微软雅黑" w:hAnsi="微软雅黑" w:hint="eastAsia"/>
          <w:szCs w:val="21"/>
        </w:rPr>
        <w:t>国</w:t>
      </w:r>
      <w:r w:rsidRPr="00664ACC">
        <w:rPr>
          <w:rFonts w:ascii="微软雅黑" w:eastAsia="微软雅黑" w:hAnsi="微软雅黑"/>
          <w:szCs w:val="21"/>
        </w:rPr>
        <w:t>大</w:t>
      </w:r>
      <w:r w:rsidR="000A0274" w:rsidRPr="00664ACC">
        <w:rPr>
          <w:rFonts w:ascii="微软雅黑" w:eastAsia="微软雅黑" w:hAnsi="微软雅黑"/>
          <w:szCs w:val="21"/>
        </w:rPr>
        <w:t>众看齐。</w:t>
      </w:r>
      <w:bookmarkStart w:id="0" w:name="_GoBack"/>
      <w:bookmarkEnd w:id="0"/>
    </w:p>
    <w:p w14:paraId="3046CBAF" w14:textId="77777777" w:rsidR="00664ACC" w:rsidRDefault="00664ACC" w:rsidP="00664ACC">
      <w:pPr>
        <w:jc w:val="center"/>
        <w:rPr>
          <w:rFonts w:ascii="微软雅黑" w:eastAsia="微软雅黑" w:hAnsi="微软雅黑"/>
          <w:szCs w:val="21"/>
        </w:rPr>
      </w:pPr>
      <w:r w:rsidRPr="00664ACC">
        <w:rPr>
          <w:rFonts w:ascii="微软雅黑" w:eastAsia="微软雅黑" w:hAnsi="微软雅黑"/>
          <w:noProof/>
          <w:szCs w:val="21"/>
        </w:rPr>
        <w:drawing>
          <wp:inline distT="0" distB="0" distL="0" distR="0" wp14:anchorId="1DCB39CE" wp14:editId="3CCA461F">
            <wp:extent cx="4904743" cy="2754000"/>
            <wp:effectExtent l="0" t="0" r="0" b="82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4743" cy="27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5EE8" w:rsidRPr="00664ACC">
        <w:rPr>
          <w:rFonts w:ascii="微软雅黑" w:eastAsia="微软雅黑" w:hAnsi="微软雅黑"/>
          <w:szCs w:val="21"/>
        </w:rPr>
        <w:br/>
      </w:r>
      <w:r w:rsidR="00B44E6F" w:rsidRPr="00664ACC">
        <w:rPr>
          <w:rFonts w:ascii="微软雅黑" w:eastAsia="微软雅黑" w:hAnsi="微软雅黑" w:hint="eastAsia"/>
          <w:szCs w:val="21"/>
        </w:rPr>
        <w:t xml:space="preserve"> </w:t>
      </w:r>
      <w:r w:rsidR="00B44E6F" w:rsidRPr="00664ACC">
        <w:rPr>
          <w:rFonts w:ascii="微软雅黑" w:eastAsia="微软雅黑" w:hAnsi="微软雅黑"/>
          <w:szCs w:val="21"/>
        </w:rPr>
        <w:t xml:space="preserve">   </w:t>
      </w:r>
      <w:r w:rsidR="00B44E6F" w:rsidRPr="00664ACC">
        <w:rPr>
          <w:rFonts w:ascii="微软雅黑" w:eastAsia="微软雅黑" w:hAnsi="微软雅黑" w:hint="eastAsia"/>
          <w:szCs w:val="21"/>
        </w:rPr>
        <w:t>据悉，顺利完成跨</w:t>
      </w:r>
      <w:proofErr w:type="gramStart"/>
      <w:r w:rsidR="00B44E6F" w:rsidRPr="00664ACC">
        <w:rPr>
          <w:rFonts w:ascii="微软雅黑" w:eastAsia="微软雅黑" w:hAnsi="微软雅黑"/>
          <w:szCs w:val="21"/>
        </w:rPr>
        <w:t>洲际长测</w:t>
      </w:r>
      <w:r w:rsidR="00B44E6F" w:rsidRPr="00664ACC">
        <w:rPr>
          <w:rFonts w:ascii="微软雅黑" w:eastAsia="微软雅黑" w:hAnsi="微软雅黑" w:hint="eastAsia"/>
          <w:szCs w:val="21"/>
        </w:rPr>
        <w:t>的</w:t>
      </w:r>
      <w:proofErr w:type="gramEnd"/>
      <w:r w:rsidR="00B44E6F" w:rsidRPr="00664ACC">
        <w:rPr>
          <w:rFonts w:ascii="微软雅黑" w:eastAsia="微软雅黑" w:hAnsi="微软雅黑" w:hint="eastAsia"/>
          <w:szCs w:val="21"/>
        </w:rPr>
        <w:t>U5将在</w:t>
      </w:r>
      <w:r w:rsidR="00B44E6F" w:rsidRPr="00664ACC">
        <w:rPr>
          <w:rFonts w:ascii="微软雅黑" w:eastAsia="微软雅黑" w:hAnsi="微软雅黑"/>
          <w:szCs w:val="21"/>
        </w:rPr>
        <w:t>2019年第四季度</w:t>
      </w:r>
      <w:r w:rsidR="00B44E6F" w:rsidRPr="00664ACC">
        <w:rPr>
          <w:rFonts w:ascii="微软雅黑" w:eastAsia="微软雅黑" w:hAnsi="微软雅黑" w:hint="eastAsia"/>
          <w:szCs w:val="21"/>
        </w:rPr>
        <w:t>在</w:t>
      </w:r>
      <w:proofErr w:type="gramStart"/>
      <w:r w:rsidR="00B44E6F" w:rsidRPr="00664ACC">
        <w:rPr>
          <w:rFonts w:ascii="微软雅黑" w:eastAsia="微软雅黑" w:hAnsi="微软雅黑"/>
          <w:szCs w:val="21"/>
        </w:rPr>
        <w:t>国内量</w:t>
      </w:r>
      <w:proofErr w:type="gramEnd"/>
      <w:r w:rsidR="00B44E6F" w:rsidRPr="00664ACC">
        <w:rPr>
          <w:rFonts w:ascii="微软雅黑" w:eastAsia="微软雅黑" w:hAnsi="微软雅黑"/>
          <w:szCs w:val="21"/>
        </w:rPr>
        <w:t>产交付，并于2020年4月正式向欧洲市场用户交付。</w:t>
      </w:r>
      <w:r w:rsidR="00B44E6F" w:rsidRPr="00664ACC">
        <w:rPr>
          <w:rFonts w:ascii="微软雅黑" w:eastAsia="微软雅黑" w:hAnsi="微软雅黑" w:cs="微软雅黑" w:hint="eastAsia"/>
          <w:szCs w:val="21"/>
        </w:rPr>
        <w:t>对此，</w:t>
      </w:r>
      <w:r w:rsidR="000A0274" w:rsidRPr="00664ACC">
        <w:rPr>
          <w:rFonts w:ascii="微软雅黑" w:eastAsia="微软雅黑" w:hAnsi="微软雅黑"/>
          <w:szCs w:val="21"/>
        </w:rPr>
        <w:t>柯力世博士</w:t>
      </w:r>
      <w:r w:rsidR="00B44E6F" w:rsidRPr="00664ACC">
        <w:rPr>
          <w:rFonts w:ascii="微软雅黑" w:eastAsia="微软雅黑" w:hAnsi="微软雅黑" w:hint="eastAsia"/>
          <w:szCs w:val="21"/>
        </w:rPr>
        <w:t>（A</w:t>
      </w:r>
      <w:r w:rsidR="00B44E6F" w:rsidRPr="00664ACC">
        <w:rPr>
          <w:rFonts w:ascii="微软雅黑" w:eastAsia="微软雅黑" w:hAnsi="微软雅黑"/>
          <w:szCs w:val="21"/>
        </w:rPr>
        <w:t>lex</w:t>
      </w:r>
      <w:r w:rsidR="00B44E6F" w:rsidRPr="00664ACC">
        <w:rPr>
          <w:rFonts w:ascii="微软雅黑" w:eastAsia="微软雅黑" w:hAnsi="微软雅黑" w:hint="eastAsia"/>
          <w:szCs w:val="21"/>
        </w:rPr>
        <w:t>）在仪式</w:t>
      </w:r>
      <w:r w:rsidR="00B44E6F" w:rsidRPr="00664ACC">
        <w:rPr>
          <w:rFonts w:ascii="微软雅黑" w:eastAsia="微软雅黑" w:hAnsi="微软雅黑"/>
          <w:szCs w:val="21"/>
        </w:rPr>
        <w:t>上</w:t>
      </w:r>
      <w:r w:rsidR="000A0274" w:rsidRPr="00664ACC">
        <w:rPr>
          <w:rFonts w:ascii="微软雅黑" w:eastAsia="微软雅黑" w:hAnsi="微软雅黑"/>
          <w:szCs w:val="21"/>
        </w:rPr>
        <w:t>表示：“满足欧洲监管部门的要求是实现我们目标的重要一步。我们很高兴在TÜV 莱茵的支持下，U5在各方面实现欧洲认证。我们相信，明年开始，爱驰汽车将为欧洲市场提供价格合理，互联互</w:t>
      </w:r>
    </w:p>
    <w:p w14:paraId="2213E8BB" w14:textId="77777777" w:rsidR="00175DF5" w:rsidRDefault="000A0274" w:rsidP="00175DF5">
      <w:pPr>
        <w:rPr>
          <w:rFonts w:ascii="微软雅黑" w:eastAsia="微软雅黑" w:hAnsi="微软雅黑"/>
          <w:szCs w:val="21"/>
        </w:rPr>
      </w:pPr>
      <w:proofErr w:type="gramStart"/>
      <w:r w:rsidRPr="00664ACC">
        <w:rPr>
          <w:rFonts w:ascii="微软雅黑" w:eastAsia="微软雅黑" w:hAnsi="微软雅黑"/>
          <w:szCs w:val="21"/>
        </w:rPr>
        <w:t>通且优质</w:t>
      </w:r>
      <w:proofErr w:type="gramEnd"/>
      <w:r w:rsidRPr="00664ACC">
        <w:rPr>
          <w:rFonts w:ascii="微软雅黑" w:eastAsia="微软雅黑" w:hAnsi="微软雅黑"/>
          <w:szCs w:val="21"/>
        </w:rPr>
        <w:t>的</w:t>
      </w:r>
      <w:proofErr w:type="gramStart"/>
      <w:r w:rsidRPr="00664ACC">
        <w:rPr>
          <w:rFonts w:ascii="微软雅黑" w:eastAsia="微软雅黑" w:hAnsi="微软雅黑"/>
          <w:szCs w:val="21"/>
        </w:rPr>
        <w:t>电动交通</w:t>
      </w:r>
      <w:proofErr w:type="gramEnd"/>
      <w:r w:rsidRPr="00664ACC">
        <w:rPr>
          <w:rFonts w:ascii="微软雅黑" w:eastAsia="微软雅黑" w:hAnsi="微软雅黑"/>
          <w:szCs w:val="21"/>
        </w:rPr>
        <w:t>服务。”</w:t>
      </w:r>
    </w:p>
    <w:p w14:paraId="1458C3D5" w14:textId="5178CB16" w:rsidR="003201C2" w:rsidRPr="00175DF5" w:rsidRDefault="002E065C" w:rsidP="00175DF5">
      <w:pPr>
        <w:ind w:firstLineChars="200" w:firstLine="420"/>
        <w:rPr>
          <w:rFonts w:ascii="微软雅黑" w:eastAsia="微软雅黑" w:hAnsi="微软雅黑"/>
          <w:szCs w:val="21"/>
        </w:rPr>
      </w:pPr>
      <w:r w:rsidRPr="00664ACC">
        <w:rPr>
          <w:rFonts w:ascii="微软雅黑" w:eastAsia="微软雅黑" w:hAnsi="微软雅黑" w:cs="微软雅黑"/>
          <w:szCs w:val="21"/>
        </w:rPr>
        <w:t>TÜV莱茵在全球汽车检验认证领域拥有超过百年的经验，一直以其专业服务推动中国汽车工业健康发展。早在爱驰汽车创立伊始，TÜV莱茵就为其进行汽车部件电磁兼容（EMC）、</w:t>
      </w:r>
      <w:r w:rsidRPr="00664ACC">
        <w:rPr>
          <w:rFonts w:ascii="微软雅黑" w:eastAsia="微软雅黑" w:hAnsi="微软雅黑" w:cs="微软雅黑"/>
          <w:szCs w:val="21"/>
        </w:rPr>
        <w:lastRenderedPageBreak/>
        <w:t>电气性能等项目的检测，帮助其打造符合国际标准的高品质产品。此次TÜV莱茵为爱驰汽车颁发的欧盟WVTA认证更为</w:t>
      </w:r>
      <w:r w:rsidRPr="00664ACC">
        <w:rPr>
          <w:rFonts w:ascii="微软雅黑" w:eastAsia="微软雅黑" w:hAnsi="微软雅黑" w:cs="微软雅黑" w:hint="eastAsia"/>
          <w:szCs w:val="21"/>
        </w:rPr>
        <w:t>爱驰</w:t>
      </w:r>
      <w:r w:rsidRPr="00664ACC">
        <w:rPr>
          <w:rFonts w:ascii="微软雅黑" w:eastAsia="微软雅黑" w:hAnsi="微软雅黑" w:cs="微软雅黑"/>
          <w:szCs w:val="21"/>
        </w:rPr>
        <w:t>汽车打开了欧洲市场的大门。</w:t>
      </w:r>
    </w:p>
    <w:sectPr w:rsidR="003201C2" w:rsidRPr="00175DF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92F97EA" w14:textId="77777777" w:rsidR="005561A4" w:rsidRDefault="005561A4" w:rsidP="00E07907">
      <w:r>
        <w:separator/>
      </w:r>
    </w:p>
  </w:endnote>
  <w:endnote w:type="continuationSeparator" w:id="0">
    <w:p w14:paraId="7AED5EB5" w14:textId="77777777" w:rsidR="005561A4" w:rsidRDefault="005561A4" w:rsidP="00E079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altName w:val="微软雅黑a.椀.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C88E26" w14:textId="77777777" w:rsidR="005561A4" w:rsidRDefault="005561A4" w:rsidP="00E07907">
      <w:r>
        <w:separator/>
      </w:r>
    </w:p>
  </w:footnote>
  <w:footnote w:type="continuationSeparator" w:id="0">
    <w:p w14:paraId="37F1A9B9" w14:textId="77777777" w:rsidR="005561A4" w:rsidRDefault="005561A4" w:rsidP="00E0790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353E"/>
    <w:rsid w:val="000145FC"/>
    <w:rsid w:val="000200F8"/>
    <w:rsid w:val="000456AE"/>
    <w:rsid w:val="00076561"/>
    <w:rsid w:val="000A0274"/>
    <w:rsid w:val="000A0511"/>
    <w:rsid w:val="000B6050"/>
    <w:rsid w:val="000D51E7"/>
    <w:rsid w:val="000D57D0"/>
    <w:rsid w:val="000E52B9"/>
    <w:rsid w:val="00104A56"/>
    <w:rsid w:val="001104EB"/>
    <w:rsid w:val="00120B9C"/>
    <w:rsid w:val="001312AB"/>
    <w:rsid w:val="001316F0"/>
    <w:rsid w:val="00133BEA"/>
    <w:rsid w:val="001407F6"/>
    <w:rsid w:val="00146678"/>
    <w:rsid w:val="0017104F"/>
    <w:rsid w:val="00175DF5"/>
    <w:rsid w:val="00182C8C"/>
    <w:rsid w:val="001A6641"/>
    <w:rsid w:val="001F50B9"/>
    <w:rsid w:val="00221712"/>
    <w:rsid w:val="0024673C"/>
    <w:rsid w:val="00282592"/>
    <w:rsid w:val="002856E2"/>
    <w:rsid w:val="002E065C"/>
    <w:rsid w:val="002E09C4"/>
    <w:rsid w:val="00307F73"/>
    <w:rsid w:val="00311121"/>
    <w:rsid w:val="003173A3"/>
    <w:rsid w:val="003201C2"/>
    <w:rsid w:val="00320FBB"/>
    <w:rsid w:val="003B7636"/>
    <w:rsid w:val="003E2FA9"/>
    <w:rsid w:val="00426923"/>
    <w:rsid w:val="00451922"/>
    <w:rsid w:val="004914A5"/>
    <w:rsid w:val="004C353E"/>
    <w:rsid w:val="004D11E1"/>
    <w:rsid w:val="004D6F17"/>
    <w:rsid w:val="004F1507"/>
    <w:rsid w:val="004F6C03"/>
    <w:rsid w:val="00524589"/>
    <w:rsid w:val="00535765"/>
    <w:rsid w:val="00535D77"/>
    <w:rsid w:val="0054713B"/>
    <w:rsid w:val="005561A4"/>
    <w:rsid w:val="00576278"/>
    <w:rsid w:val="005F0D0D"/>
    <w:rsid w:val="005F399D"/>
    <w:rsid w:val="00601585"/>
    <w:rsid w:val="00664ACC"/>
    <w:rsid w:val="00680C97"/>
    <w:rsid w:val="00686BA2"/>
    <w:rsid w:val="006F34D2"/>
    <w:rsid w:val="0072343D"/>
    <w:rsid w:val="00750B6C"/>
    <w:rsid w:val="0077649D"/>
    <w:rsid w:val="007A4BB3"/>
    <w:rsid w:val="007A6B5F"/>
    <w:rsid w:val="007C3858"/>
    <w:rsid w:val="00814440"/>
    <w:rsid w:val="008178B2"/>
    <w:rsid w:val="008420F5"/>
    <w:rsid w:val="0089089F"/>
    <w:rsid w:val="008958AF"/>
    <w:rsid w:val="008A369F"/>
    <w:rsid w:val="008B087E"/>
    <w:rsid w:val="008F2A37"/>
    <w:rsid w:val="00900524"/>
    <w:rsid w:val="0091431E"/>
    <w:rsid w:val="009251ED"/>
    <w:rsid w:val="009350DA"/>
    <w:rsid w:val="00A2003E"/>
    <w:rsid w:val="00A86D20"/>
    <w:rsid w:val="00AB4B88"/>
    <w:rsid w:val="00B44E6F"/>
    <w:rsid w:val="00BB1876"/>
    <w:rsid w:val="00BB66D1"/>
    <w:rsid w:val="00BD2BFF"/>
    <w:rsid w:val="00C006DD"/>
    <w:rsid w:val="00C46CCD"/>
    <w:rsid w:val="00C75916"/>
    <w:rsid w:val="00CB0C50"/>
    <w:rsid w:val="00CF16E8"/>
    <w:rsid w:val="00D514DE"/>
    <w:rsid w:val="00D85EE8"/>
    <w:rsid w:val="00DE6F74"/>
    <w:rsid w:val="00E02F26"/>
    <w:rsid w:val="00E07907"/>
    <w:rsid w:val="00E17D36"/>
    <w:rsid w:val="00EF253A"/>
    <w:rsid w:val="00FF10FE"/>
    <w:rsid w:val="18F64E68"/>
    <w:rsid w:val="36750134"/>
    <w:rsid w:val="49882203"/>
    <w:rsid w:val="62252C02"/>
    <w:rsid w:val="772C36EA"/>
    <w:rsid w:val="7C8D73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C31B686"/>
  <w15:docId w15:val="{ECC39A87-CF57-40FC-ABF5-A29B3698E8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</Pages>
  <Words>224</Words>
  <Characters>1280</Characters>
  <Application>Microsoft Office Word</Application>
  <DocSecurity>0</DocSecurity>
  <Lines>10</Lines>
  <Paragraphs>3</Paragraphs>
  <ScaleCrop>false</ScaleCrop>
  <Company/>
  <LinksUpToDate>false</LinksUpToDate>
  <CharactersWithSpaces>1501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张 子龙</dc:creator>
  <cp:lastModifiedBy>张 子龙</cp:lastModifiedBy>
  <cp:revision>15</cp:revision>
  <dcterms:created xsi:type="dcterms:W3CDTF">2019-09-12T06:48:00Z</dcterms:created>
  <dcterms:modified xsi:type="dcterms:W3CDTF">2019-09-15T12:18:00Z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2052-11.1.0.8976</vt:lpwstr>
  </property>
</Properties>
</file>