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481F" w:rsidRDefault="00CE4340" w:rsidP="00E9083C">
      <w:pPr>
        <w:pStyle w:val="aa"/>
        <w:spacing w:before="0" w:after="0" w:line="240" w:lineRule="auto"/>
        <w:ind w:firstLineChars="300" w:firstLine="964"/>
        <w:rPr>
          <w:shd w:val="clear" w:color="auto" w:fill="FFFFFF"/>
        </w:rPr>
      </w:pPr>
      <w:r>
        <w:rPr>
          <w:rFonts w:hint="eastAsia"/>
          <w:shd w:val="clear" w:color="auto" w:fill="FFFFFF"/>
        </w:rPr>
        <w:t>爱驰汽车将</w:t>
      </w:r>
      <w:r>
        <w:rPr>
          <w:shd w:val="clear" w:color="auto" w:fill="FFFFFF"/>
        </w:rPr>
        <w:t>携</w:t>
      </w:r>
      <w:r w:rsidR="009A6B53">
        <w:rPr>
          <w:rFonts w:hint="eastAsia"/>
          <w:shd w:val="clear" w:color="auto" w:fill="FFFFFF"/>
        </w:rPr>
        <w:t>旗下</w:t>
      </w:r>
      <w:r>
        <w:rPr>
          <w:shd w:val="clear" w:color="auto" w:fill="FFFFFF"/>
        </w:rPr>
        <w:t>全新</w:t>
      </w:r>
      <w:r w:rsidR="00E9083C">
        <w:rPr>
          <w:rFonts w:hint="eastAsia"/>
          <w:shd w:val="clear" w:color="auto" w:fill="FFFFFF"/>
        </w:rPr>
        <w:t>概念车</w:t>
      </w:r>
      <w:r w:rsidR="002B177C">
        <w:rPr>
          <w:rFonts w:hint="eastAsia"/>
          <w:shd w:val="clear" w:color="auto" w:fill="FFFFFF"/>
        </w:rPr>
        <w:t xml:space="preserve">U6 </w:t>
      </w:r>
      <w:r w:rsidR="002B177C">
        <w:rPr>
          <w:shd w:val="clear" w:color="auto" w:fill="FFFFFF"/>
        </w:rPr>
        <w:t>ion</w:t>
      </w:r>
      <w:r w:rsidR="00E9083C">
        <w:rPr>
          <w:rFonts w:hint="eastAsia"/>
          <w:shd w:val="clear" w:color="auto" w:fill="FFFFFF"/>
        </w:rPr>
        <w:t>亮相</w:t>
      </w:r>
      <w:r w:rsidR="00D9481F">
        <w:rPr>
          <w:rFonts w:hint="eastAsia"/>
          <w:shd w:val="clear" w:color="auto" w:fill="FFFFFF"/>
        </w:rPr>
        <w:t>2020</w:t>
      </w:r>
      <w:r w:rsidR="00D9481F">
        <w:rPr>
          <w:rFonts w:hint="eastAsia"/>
          <w:shd w:val="clear" w:color="auto" w:fill="FFFFFF"/>
        </w:rPr>
        <w:t>日内瓦车展</w:t>
      </w:r>
    </w:p>
    <w:p w:rsidR="00D9481F" w:rsidRPr="00CE4340" w:rsidRDefault="00D9481F" w:rsidP="00D9481F">
      <w:pPr>
        <w:rPr>
          <w:rFonts w:ascii="Arial" w:eastAsia="宋体" w:hAnsi="Arial" w:cs="Arial"/>
          <w:color w:val="333333"/>
          <w:kern w:val="0"/>
          <w:sz w:val="20"/>
          <w:szCs w:val="20"/>
          <w:shd w:val="clear" w:color="auto" w:fill="FFFFFF"/>
        </w:rPr>
      </w:pPr>
    </w:p>
    <w:p w:rsidR="00D9481F" w:rsidRDefault="00D9481F" w:rsidP="00D9481F">
      <w:pPr>
        <w:ind w:firstLineChars="250" w:firstLine="60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春节</w:t>
      </w:r>
      <w:r>
        <w:rPr>
          <w:rFonts w:ascii="微软雅黑" w:eastAsia="微软雅黑" w:hAnsi="微软雅黑"/>
          <w:sz w:val="24"/>
        </w:rPr>
        <w:t>前夕</w:t>
      </w:r>
      <w:r>
        <w:rPr>
          <w:rFonts w:ascii="微软雅黑" w:eastAsia="微软雅黑" w:hAnsi="微软雅黑" w:hint="eastAsia"/>
          <w:sz w:val="24"/>
        </w:rPr>
        <w:t>，有人在</w:t>
      </w:r>
      <w:r>
        <w:rPr>
          <w:rFonts w:ascii="微软雅黑" w:eastAsia="微软雅黑" w:hAnsi="微软雅黑"/>
          <w:sz w:val="24"/>
        </w:rPr>
        <w:t>回家的途中，有人把梦想送到远方。</w:t>
      </w:r>
      <w:r>
        <w:rPr>
          <w:rFonts w:ascii="微软雅黑" w:eastAsia="微软雅黑" w:hAnsi="微软雅黑" w:hint="eastAsia"/>
          <w:sz w:val="24"/>
        </w:rPr>
        <w:t>作为中国新能源</w:t>
      </w:r>
      <w:r>
        <w:rPr>
          <w:rFonts w:ascii="微软雅黑" w:eastAsia="微软雅黑" w:hAnsi="微软雅黑"/>
          <w:sz w:val="24"/>
        </w:rPr>
        <w:t>汽车造车</w:t>
      </w:r>
      <w:r>
        <w:rPr>
          <w:rFonts w:ascii="微软雅黑" w:eastAsia="微软雅黑" w:hAnsi="微软雅黑" w:hint="eastAsia"/>
          <w:sz w:val="24"/>
        </w:rPr>
        <w:t>新势力</w:t>
      </w:r>
      <w:r>
        <w:rPr>
          <w:rFonts w:ascii="微软雅黑" w:eastAsia="微软雅黑" w:hAnsi="微软雅黑"/>
          <w:sz w:val="24"/>
        </w:rPr>
        <w:t>之一的</w:t>
      </w:r>
      <w:r w:rsidRPr="00181D59">
        <w:rPr>
          <w:rFonts w:ascii="微软雅黑" w:eastAsia="微软雅黑" w:hAnsi="微软雅黑" w:hint="eastAsia"/>
          <w:sz w:val="24"/>
        </w:rPr>
        <w:t>爱驰汽车宣布将</w:t>
      </w:r>
      <w:r>
        <w:rPr>
          <w:rFonts w:ascii="微软雅黑" w:eastAsia="微软雅黑" w:hAnsi="微软雅黑" w:hint="eastAsia"/>
          <w:sz w:val="24"/>
        </w:rPr>
        <w:t>参加2020年</w:t>
      </w:r>
      <w:r>
        <w:rPr>
          <w:rFonts w:ascii="微软雅黑" w:eastAsia="微软雅黑" w:hAnsi="微软雅黑"/>
          <w:sz w:val="24"/>
        </w:rPr>
        <w:t>日内瓦国际车展，</w:t>
      </w:r>
      <w:r>
        <w:rPr>
          <w:rFonts w:ascii="微软雅黑" w:eastAsia="微软雅黑" w:hAnsi="微软雅黑" w:hint="eastAsia"/>
          <w:sz w:val="24"/>
        </w:rPr>
        <w:t>届时</w:t>
      </w:r>
      <w:r>
        <w:rPr>
          <w:rFonts w:ascii="微软雅黑" w:eastAsia="微软雅黑" w:hAnsi="微软雅黑"/>
          <w:sz w:val="24"/>
        </w:rPr>
        <w:t>，将</w:t>
      </w:r>
      <w:r>
        <w:rPr>
          <w:rFonts w:ascii="微软雅黑" w:eastAsia="微软雅黑" w:hAnsi="微软雅黑" w:hint="eastAsia"/>
          <w:sz w:val="24"/>
        </w:rPr>
        <w:t>携</w:t>
      </w:r>
      <w:r w:rsidRPr="00181D59">
        <w:rPr>
          <w:rFonts w:ascii="微软雅黑" w:eastAsia="微软雅黑" w:hAnsi="微软雅黑" w:hint="eastAsia"/>
          <w:sz w:val="24"/>
        </w:rPr>
        <w:t>旗下首款A+级</w:t>
      </w:r>
      <w:proofErr w:type="gramStart"/>
      <w:r w:rsidRPr="00181D59">
        <w:rPr>
          <w:rFonts w:ascii="微软雅黑" w:eastAsia="微软雅黑" w:hAnsi="微软雅黑" w:hint="eastAsia"/>
          <w:sz w:val="24"/>
        </w:rPr>
        <w:t>智能纯电</w:t>
      </w:r>
      <w:proofErr w:type="gramEnd"/>
      <w:r w:rsidRPr="00181D59">
        <w:rPr>
          <w:rFonts w:ascii="微软雅黑" w:eastAsia="微软雅黑" w:hAnsi="微软雅黑" w:hint="eastAsia"/>
          <w:sz w:val="24"/>
        </w:rPr>
        <w:t>SUV——爱驰U</w:t>
      </w:r>
      <w:r w:rsidRPr="00181D59">
        <w:rPr>
          <w:rFonts w:ascii="微软雅黑" w:eastAsia="微软雅黑" w:hAnsi="微软雅黑"/>
          <w:sz w:val="24"/>
        </w:rPr>
        <w:t>5</w:t>
      </w:r>
      <w:r w:rsidRPr="00181D59">
        <w:rPr>
          <w:rFonts w:ascii="微软雅黑" w:eastAsia="微软雅黑" w:hAnsi="微软雅黑" w:hint="eastAsia"/>
          <w:sz w:val="24"/>
        </w:rPr>
        <w:t>欧洲版车型</w:t>
      </w:r>
      <w:r>
        <w:rPr>
          <w:rFonts w:ascii="微软雅黑" w:eastAsia="微软雅黑" w:hAnsi="微软雅黑" w:hint="eastAsia"/>
          <w:sz w:val="24"/>
        </w:rPr>
        <w:t>以及全新</w:t>
      </w:r>
      <w:r w:rsidR="00E706A9">
        <w:rPr>
          <w:rFonts w:ascii="微软雅黑" w:eastAsia="微软雅黑" w:hAnsi="微软雅黑" w:hint="eastAsia"/>
          <w:sz w:val="24"/>
        </w:rPr>
        <w:t>的智能</w:t>
      </w:r>
      <w:proofErr w:type="gramStart"/>
      <w:r w:rsidR="00E706A9">
        <w:rPr>
          <w:rFonts w:ascii="微软雅黑" w:eastAsia="微软雅黑" w:hAnsi="微软雅黑"/>
          <w:sz w:val="24"/>
        </w:rPr>
        <w:t>纯电概念</w:t>
      </w:r>
      <w:proofErr w:type="gramEnd"/>
      <w:r w:rsidR="00E706A9">
        <w:rPr>
          <w:rFonts w:ascii="微软雅黑" w:eastAsia="微软雅黑" w:hAnsi="微软雅黑" w:hint="eastAsia"/>
          <w:sz w:val="24"/>
        </w:rPr>
        <w:t>车型</w:t>
      </w:r>
      <w:r w:rsidR="002B177C" w:rsidRPr="002B177C">
        <w:rPr>
          <w:rFonts w:ascii="微软雅黑" w:eastAsia="微软雅黑" w:hAnsi="微软雅黑" w:hint="eastAsia"/>
          <w:sz w:val="24"/>
        </w:rPr>
        <w:t xml:space="preserve">U6 </w:t>
      </w:r>
      <w:r w:rsidR="002B177C" w:rsidRPr="002B177C">
        <w:rPr>
          <w:rFonts w:ascii="微软雅黑" w:eastAsia="微软雅黑" w:hAnsi="微软雅黑"/>
          <w:sz w:val="24"/>
        </w:rPr>
        <w:t>ion</w:t>
      </w:r>
      <w:r>
        <w:rPr>
          <w:rFonts w:ascii="微软雅黑" w:eastAsia="微软雅黑" w:hAnsi="微软雅黑" w:hint="eastAsia"/>
          <w:sz w:val="24"/>
        </w:rPr>
        <w:t>正式登陆</w:t>
      </w:r>
      <w:r>
        <w:rPr>
          <w:rFonts w:ascii="微软雅黑" w:eastAsia="微软雅黑" w:hAnsi="微软雅黑"/>
          <w:sz w:val="24"/>
        </w:rPr>
        <w:t>欧洲</w:t>
      </w:r>
      <w:r>
        <w:rPr>
          <w:rFonts w:ascii="微软雅黑" w:eastAsia="微软雅黑" w:hAnsi="微软雅黑" w:hint="eastAsia"/>
          <w:sz w:val="24"/>
        </w:rPr>
        <w:t>。据悉</w:t>
      </w:r>
      <w:r>
        <w:rPr>
          <w:rFonts w:ascii="微软雅黑" w:eastAsia="微软雅黑" w:hAnsi="微软雅黑"/>
          <w:sz w:val="24"/>
        </w:rPr>
        <w:t>，</w:t>
      </w:r>
      <w:r>
        <w:rPr>
          <w:rFonts w:ascii="微软雅黑" w:eastAsia="微软雅黑" w:hAnsi="微软雅黑" w:hint="eastAsia"/>
          <w:sz w:val="24"/>
        </w:rPr>
        <w:t>U</w:t>
      </w:r>
      <w:r>
        <w:rPr>
          <w:rFonts w:ascii="微软雅黑" w:eastAsia="微软雅黑" w:hAnsi="微软雅黑"/>
          <w:sz w:val="24"/>
        </w:rPr>
        <w:t>5国内版</w:t>
      </w:r>
      <w:bookmarkStart w:id="0" w:name="_GoBack"/>
      <w:bookmarkEnd w:id="0"/>
      <w:r>
        <w:rPr>
          <w:rFonts w:ascii="微软雅黑" w:eastAsia="微软雅黑" w:hAnsi="微软雅黑" w:hint="eastAsia"/>
          <w:sz w:val="24"/>
        </w:rPr>
        <w:t>在2019年12月19日于海南</w:t>
      </w:r>
      <w:r>
        <w:rPr>
          <w:rFonts w:ascii="微软雅黑" w:eastAsia="微软雅黑" w:hAnsi="微软雅黑"/>
          <w:sz w:val="24"/>
        </w:rPr>
        <w:t>万宁上市，取得了市场</w:t>
      </w:r>
      <w:r>
        <w:rPr>
          <w:rFonts w:ascii="微软雅黑" w:eastAsia="微软雅黑" w:hAnsi="微软雅黑" w:hint="eastAsia"/>
          <w:sz w:val="24"/>
        </w:rPr>
        <w:t>热烈</w:t>
      </w:r>
      <w:r>
        <w:rPr>
          <w:rFonts w:ascii="微软雅黑" w:eastAsia="微软雅黑" w:hAnsi="微软雅黑"/>
          <w:sz w:val="24"/>
        </w:rPr>
        <w:t>的回应。</w:t>
      </w:r>
      <w:r>
        <w:rPr>
          <w:rFonts w:ascii="微软雅黑" w:eastAsia="微软雅黑" w:hAnsi="微软雅黑" w:hint="eastAsia"/>
          <w:sz w:val="24"/>
        </w:rPr>
        <w:t>此次爱驰汽车</w:t>
      </w:r>
      <w:r>
        <w:rPr>
          <w:rFonts w:ascii="微软雅黑" w:eastAsia="微软雅黑" w:hAnsi="微软雅黑"/>
          <w:sz w:val="24"/>
        </w:rPr>
        <w:t>出征3</w:t>
      </w:r>
      <w:r>
        <w:rPr>
          <w:rFonts w:ascii="微软雅黑" w:eastAsia="微软雅黑" w:hAnsi="微软雅黑" w:hint="eastAsia"/>
          <w:sz w:val="24"/>
        </w:rPr>
        <w:t>月</w:t>
      </w:r>
      <w:r>
        <w:rPr>
          <w:rFonts w:ascii="微软雅黑" w:eastAsia="微软雅黑" w:hAnsi="微软雅黑"/>
          <w:sz w:val="24"/>
        </w:rPr>
        <w:t>日内瓦车展，</w:t>
      </w:r>
      <w:r>
        <w:rPr>
          <w:rFonts w:ascii="微软雅黑" w:eastAsia="微软雅黑" w:hAnsi="微软雅黑" w:hint="eastAsia"/>
          <w:sz w:val="24"/>
        </w:rPr>
        <w:t>或</w:t>
      </w:r>
      <w:r>
        <w:rPr>
          <w:rFonts w:ascii="微软雅黑" w:eastAsia="微软雅黑" w:hAnsi="微软雅黑"/>
          <w:sz w:val="24"/>
        </w:rPr>
        <w:t>将</w:t>
      </w:r>
      <w:r>
        <w:rPr>
          <w:rFonts w:ascii="微软雅黑" w:eastAsia="微软雅黑" w:hAnsi="微软雅黑" w:hint="eastAsia"/>
          <w:sz w:val="24"/>
        </w:rPr>
        <w:t>牵头开启中国</w:t>
      </w:r>
      <w:r>
        <w:rPr>
          <w:rFonts w:ascii="微软雅黑" w:eastAsia="微软雅黑" w:hAnsi="微软雅黑"/>
          <w:sz w:val="24"/>
        </w:rPr>
        <w:t>造车新</w:t>
      </w:r>
      <w:r>
        <w:rPr>
          <w:rFonts w:ascii="微软雅黑" w:eastAsia="微软雅黑" w:hAnsi="微软雅黑" w:hint="eastAsia"/>
          <w:sz w:val="24"/>
        </w:rPr>
        <w:t>势力</w:t>
      </w:r>
      <w:r>
        <w:rPr>
          <w:rFonts w:ascii="微软雅黑" w:eastAsia="微软雅黑" w:hAnsi="微软雅黑"/>
          <w:sz w:val="24"/>
        </w:rPr>
        <w:t>凭借智能制造实力</w:t>
      </w:r>
      <w:r>
        <w:rPr>
          <w:rFonts w:ascii="微软雅黑" w:eastAsia="微软雅黑" w:hAnsi="微软雅黑" w:hint="eastAsia"/>
          <w:sz w:val="24"/>
        </w:rPr>
        <w:t>征服欧洲</w:t>
      </w:r>
      <w:r>
        <w:rPr>
          <w:rFonts w:ascii="微软雅黑" w:eastAsia="微软雅黑" w:hAnsi="微软雅黑"/>
          <w:sz w:val="24"/>
        </w:rPr>
        <w:t>市场的</w:t>
      </w:r>
      <w:r>
        <w:rPr>
          <w:rFonts w:ascii="微软雅黑" w:eastAsia="微软雅黑" w:hAnsi="微软雅黑" w:hint="eastAsia"/>
          <w:sz w:val="24"/>
        </w:rPr>
        <w:t>新浪潮</w:t>
      </w:r>
      <w:r>
        <w:rPr>
          <w:rFonts w:ascii="微软雅黑" w:eastAsia="微软雅黑" w:hAnsi="微软雅黑"/>
          <w:sz w:val="24"/>
        </w:rPr>
        <w:t>。</w:t>
      </w:r>
      <w:r>
        <w:rPr>
          <w:rFonts w:ascii="微软雅黑" w:eastAsia="微软雅黑" w:hAnsi="微软雅黑" w:hint="eastAsia"/>
          <w:sz w:val="24"/>
        </w:rPr>
        <w:t>更多</w:t>
      </w:r>
      <w:r>
        <w:rPr>
          <w:rFonts w:ascii="微软雅黑" w:eastAsia="微软雅黑" w:hAnsi="微软雅黑"/>
          <w:sz w:val="24"/>
        </w:rPr>
        <w:t>细节将在车展前</w:t>
      </w:r>
      <w:r>
        <w:rPr>
          <w:rFonts w:ascii="微软雅黑" w:eastAsia="微软雅黑" w:hAnsi="微软雅黑" w:hint="eastAsia"/>
          <w:sz w:val="24"/>
        </w:rPr>
        <w:t>公布</w:t>
      </w:r>
      <w:r>
        <w:rPr>
          <w:rFonts w:ascii="微软雅黑" w:eastAsia="微软雅黑" w:hAnsi="微软雅黑"/>
          <w:sz w:val="24"/>
        </w:rPr>
        <w:t>。</w:t>
      </w:r>
    </w:p>
    <w:p w:rsidR="00D9481F" w:rsidRDefault="00D9481F" w:rsidP="00D9481F">
      <w:pPr>
        <w:rPr>
          <w:rFonts w:ascii="微软雅黑" w:eastAsia="微软雅黑" w:hAnsi="微软雅黑"/>
          <w:sz w:val="24"/>
        </w:rPr>
      </w:pPr>
    </w:p>
    <w:p w:rsidR="00D9481F" w:rsidRPr="00CD6D7F" w:rsidRDefault="00D9481F" w:rsidP="00D9481F">
      <w:pPr>
        <w:rPr>
          <w:rFonts w:ascii="微软雅黑" w:eastAsia="微软雅黑" w:hAnsi="微软雅黑"/>
          <w:b/>
          <w:sz w:val="24"/>
        </w:rPr>
      </w:pPr>
      <w:r>
        <w:rPr>
          <w:rFonts w:ascii="微软雅黑" w:eastAsia="微软雅黑" w:hAnsi="微软雅黑" w:hint="eastAsia"/>
          <w:b/>
          <w:sz w:val="24"/>
        </w:rPr>
        <w:t>爱驰U5正式</w:t>
      </w:r>
      <w:r>
        <w:rPr>
          <w:rFonts w:ascii="微软雅黑" w:eastAsia="微软雅黑" w:hAnsi="微软雅黑"/>
          <w:b/>
          <w:sz w:val="24"/>
        </w:rPr>
        <w:t>出征欧洲市场</w:t>
      </w:r>
    </w:p>
    <w:p w:rsidR="00D9481F" w:rsidRDefault="00D9481F" w:rsidP="00D9481F">
      <w:pPr>
        <w:ind w:firstLineChars="200" w:firstLine="480"/>
        <w:rPr>
          <w:rFonts w:ascii="微软雅黑" w:eastAsia="微软雅黑" w:hAnsi="微软雅黑"/>
          <w:sz w:val="24"/>
        </w:rPr>
      </w:pPr>
      <w:r w:rsidRPr="00181D59">
        <w:rPr>
          <w:rFonts w:ascii="微软雅黑" w:eastAsia="微软雅黑" w:hAnsi="微软雅黑" w:hint="eastAsia"/>
          <w:sz w:val="24"/>
        </w:rPr>
        <w:t>爱驰汽车自创立之初就同步推进全球化战略布局，瞄准欧美等一线市场。去年</w:t>
      </w:r>
      <w:r>
        <w:rPr>
          <w:rFonts w:ascii="微软雅黑" w:eastAsia="微软雅黑" w:hAnsi="微软雅黑" w:hint="eastAsia"/>
          <w:sz w:val="24"/>
        </w:rPr>
        <w:t>，</w:t>
      </w:r>
      <w:r w:rsidRPr="00181D59">
        <w:rPr>
          <w:rFonts w:ascii="微软雅黑" w:eastAsia="微软雅黑" w:hAnsi="微软雅黑" w:hint="eastAsia"/>
          <w:sz w:val="24"/>
        </w:rPr>
        <w:t>爱驰</w:t>
      </w:r>
      <w:r>
        <w:rPr>
          <w:rFonts w:ascii="微软雅黑" w:eastAsia="微软雅黑" w:hAnsi="微软雅黑" w:hint="eastAsia"/>
          <w:sz w:val="24"/>
        </w:rPr>
        <w:t>汽车旗下</w:t>
      </w:r>
      <w:r>
        <w:rPr>
          <w:rFonts w:ascii="微软雅黑" w:eastAsia="微软雅黑" w:hAnsi="微软雅黑"/>
          <w:sz w:val="24"/>
        </w:rPr>
        <w:t>首款</w:t>
      </w:r>
      <w:proofErr w:type="gramStart"/>
      <w:r>
        <w:rPr>
          <w:rFonts w:ascii="微软雅黑" w:eastAsia="微软雅黑" w:hAnsi="微软雅黑"/>
          <w:sz w:val="24"/>
        </w:rPr>
        <w:t>新势代</w:t>
      </w:r>
      <w:proofErr w:type="gramEnd"/>
      <w:r>
        <w:rPr>
          <w:rFonts w:ascii="微软雅黑" w:eastAsia="微软雅黑" w:hAnsi="微软雅黑"/>
          <w:sz w:val="24"/>
        </w:rPr>
        <w:t>品质</w:t>
      </w:r>
      <w:r>
        <w:rPr>
          <w:rFonts w:ascii="微软雅黑" w:eastAsia="微软雅黑" w:hAnsi="微软雅黑" w:hint="eastAsia"/>
          <w:sz w:val="24"/>
        </w:rPr>
        <w:t>SUV爱驰U5</w:t>
      </w:r>
      <w:r w:rsidRPr="00181D59">
        <w:rPr>
          <w:rFonts w:ascii="微软雅黑" w:eastAsia="微软雅黑" w:hAnsi="微软雅黑" w:hint="eastAsia"/>
          <w:sz w:val="24"/>
        </w:rPr>
        <w:t>正式获得欧盟整车型式认证，成为首</w:t>
      </w:r>
      <w:r>
        <w:rPr>
          <w:rFonts w:ascii="微软雅黑" w:eastAsia="微软雅黑" w:hAnsi="微软雅黑" w:hint="eastAsia"/>
          <w:sz w:val="24"/>
        </w:rPr>
        <w:t>个将智能</w:t>
      </w:r>
      <w:r w:rsidRPr="00181D59">
        <w:rPr>
          <w:rFonts w:ascii="微软雅黑" w:eastAsia="微软雅黑" w:hAnsi="微软雅黑" w:hint="eastAsia"/>
          <w:sz w:val="24"/>
        </w:rPr>
        <w:t>电动汽车引入欧洲市场的新势力造车企业。</w:t>
      </w:r>
    </w:p>
    <w:p w:rsidR="0099587F" w:rsidRDefault="0099587F" w:rsidP="0099587F">
      <w:pPr>
        <w:ind w:firstLineChars="200" w:firstLine="420"/>
        <w:jc w:val="center"/>
        <w:rPr>
          <w:rFonts w:ascii="微软雅黑" w:eastAsia="微软雅黑" w:hAnsi="微软雅黑"/>
          <w:sz w:val="24"/>
        </w:rPr>
      </w:pPr>
      <w:r>
        <w:rPr>
          <w:noProof/>
        </w:rPr>
        <w:drawing>
          <wp:inline distT="0" distB="0" distL="0" distR="0" wp14:anchorId="6394F796" wp14:editId="4BBFEB6E">
            <wp:extent cx="5314950" cy="2871209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17492" cy="2872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81F" w:rsidRPr="00181D59" w:rsidRDefault="00D9481F" w:rsidP="00D9481F">
      <w:pPr>
        <w:ind w:firstLineChars="200" w:firstLine="480"/>
        <w:rPr>
          <w:rFonts w:ascii="微软雅黑" w:eastAsia="微软雅黑" w:hAnsi="微软雅黑"/>
          <w:sz w:val="24"/>
        </w:rPr>
      </w:pPr>
      <w:r w:rsidRPr="00181D59">
        <w:rPr>
          <w:rFonts w:ascii="微软雅黑" w:eastAsia="微软雅黑" w:hAnsi="微软雅黑" w:hint="eastAsia"/>
          <w:sz w:val="24"/>
        </w:rPr>
        <w:t>在</w:t>
      </w:r>
      <w:r>
        <w:rPr>
          <w:rFonts w:ascii="微软雅黑" w:eastAsia="微软雅黑" w:hAnsi="微软雅黑" w:hint="eastAsia"/>
          <w:sz w:val="24"/>
        </w:rPr>
        <w:t>2020</w:t>
      </w:r>
      <w:r w:rsidRPr="00181D59">
        <w:rPr>
          <w:rFonts w:ascii="微软雅黑" w:eastAsia="微软雅黑" w:hAnsi="微软雅黑" w:hint="eastAsia"/>
          <w:sz w:val="24"/>
        </w:rPr>
        <w:t>日内瓦车展上</w:t>
      </w:r>
      <w:r>
        <w:rPr>
          <w:rFonts w:ascii="微软雅黑" w:eastAsia="微软雅黑" w:hAnsi="微软雅黑" w:hint="eastAsia"/>
          <w:sz w:val="24"/>
        </w:rPr>
        <w:t>，</w:t>
      </w:r>
      <w:r w:rsidRPr="00181D59">
        <w:rPr>
          <w:rFonts w:ascii="微软雅黑" w:eastAsia="微软雅黑" w:hAnsi="微软雅黑" w:hint="eastAsia"/>
          <w:sz w:val="24"/>
        </w:rPr>
        <w:t>官方将正式</w:t>
      </w:r>
      <w:proofErr w:type="gramStart"/>
      <w:r>
        <w:rPr>
          <w:rFonts w:ascii="微软雅黑" w:eastAsia="微软雅黑" w:hAnsi="微软雅黑" w:hint="eastAsia"/>
          <w:sz w:val="24"/>
        </w:rPr>
        <w:t>启动</w:t>
      </w:r>
      <w:r w:rsidRPr="00181D59">
        <w:rPr>
          <w:rFonts w:ascii="微软雅黑" w:eastAsia="微软雅黑" w:hAnsi="微软雅黑" w:hint="eastAsia"/>
          <w:sz w:val="24"/>
        </w:rPr>
        <w:t>欧版</w:t>
      </w:r>
      <w:proofErr w:type="gramEnd"/>
      <w:r w:rsidRPr="00181D59">
        <w:rPr>
          <w:rFonts w:ascii="微软雅黑" w:eastAsia="微软雅黑" w:hAnsi="微软雅黑" w:hint="eastAsia"/>
          <w:sz w:val="24"/>
        </w:rPr>
        <w:t>U</w:t>
      </w:r>
      <w:r w:rsidRPr="00181D59">
        <w:rPr>
          <w:rFonts w:ascii="微软雅黑" w:eastAsia="微软雅黑" w:hAnsi="微软雅黑"/>
          <w:sz w:val="24"/>
        </w:rPr>
        <w:t>5</w:t>
      </w:r>
      <w:r>
        <w:rPr>
          <w:rFonts w:ascii="微软雅黑" w:eastAsia="微软雅黑" w:hAnsi="微软雅黑" w:hint="eastAsia"/>
          <w:sz w:val="24"/>
        </w:rPr>
        <w:t>在</w:t>
      </w:r>
      <w:r>
        <w:rPr>
          <w:rFonts w:ascii="微软雅黑" w:eastAsia="微软雅黑" w:hAnsi="微软雅黑"/>
          <w:sz w:val="24"/>
        </w:rPr>
        <w:t>欧洲的</w:t>
      </w:r>
      <w:r>
        <w:rPr>
          <w:rFonts w:ascii="微软雅黑" w:eastAsia="微软雅黑" w:hAnsi="微软雅黑" w:hint="eastAsia"/>
          <w:sz w:val="24"/>
        </w:rPr>
        <w:t>销售</w:t>
      </w:r>
      <w:r>
        <w:rPr>
          <w:rFonts w:ascii="微软雅黑" w:eastAsia="微软雅黑" w:hAnsi="微软雅黑"/>
          <w:sz w:val="24"/>
        </w:rPr>
        <w:t>计划</w:t>
      </w:r>
      <w:r>
        <w:rPr>
          <w:rFonts w:ascii="微软雅黑" w:eastAsia="微软雅黑" w:hAnsi="微软雅黑" w:hint="eastAsia"/>
          <w:sz w:val="24"/>
        </w:rPr>
        <w:t>，</w:t>
      </w:r>
      <w:r w:rsidRPr="00181D59">
        <w:rPr>
          <w:rFonts w:ascii="微软雅黑" w:eastAsia="微软雅黑" w:hAnsi="微软雅黑" w:hint="eastAsia"/>
          <w:sz w:val="24"/>
        </w:rPr>
        <w:t>并展示</w:t>
      </w:r>
      <w:r>
        <w:rPr>
          <w:rFonts w:ascii="微软雅黑" w:eastAsia="微软雅黑" w:hAnsi="微软雅黑" w:hint="eastAsia"/>
          <w:sz w:val="24"/>
        </w:rPr>
        <w:t>针对</w:t>
      </w:r>
      <w:r w:rsidRPr="00181D59">
        <w:rPr>
          <w:rFonts w:ascii="微软雅黑" w:eastAsia="微软雅黑" w:hAnsi="微软雅黑" w:hint="eastAsia"/>
          <w:sz w:val="24"/>
        </w:rPr>
        <w:t>欧洲</w:t>
      </w:r>
      <w:r>
        <w:rPr>
          <w:rFonts w:ascii="微软雅黑" w:eastAsia="微软雅黑" w:hAnsi="微软雅黑" w:hint="eastAsia"/>
          <w:sz w:val="24"/>
        </w:rPr>
        <w:t>用户</w:t>
      </w:r>
      <w:r>
        <w:rPr>
          <w:rFonts w:ascii="微软雅黑" w:eastAsia="微软雅黑" w:hAnsi="微软雅黑"/>
          <w:sz w:val="24"/>
        </w:rPr>
        <w:t>定制</w:t>
      </w:r>
      <w:r w:rsidRPr="00181D59">
        <w:rPr>
          <w:rFonts w:ascii="微软雅黑" w:eastAsia="微软雅黑" w:hAnsi="微软雅黑" w:hint="eastAsia"/>
          <w:sz w:val="24"/>
        </w:rPr>
        <w:t>的</w:t>
      </w:r>
      <w:r>
        <w:rPr>
          <w:rFonts w:ascii="微软雅黑" w:eastAsia="微软雅黑" w:hAnsi="微软雅黑" w:hint="eastAsia"/>
          <w:sz w:val="24"/>
        </w:rPr>
        <w:t>车内</w:t>
      </w:r>
      <w:r w:rsidRPr="003B6C12">
        <w:rPr>
          <w:rFonts w:ascii="微软雅黑" w:eastAsia="微软雅黑" w:hAnsi="微软雅黑" w:hint="eastAsia"/>
          <w:sz w:val="24"/>
        </w:rPr>
        <w:t>智能互联技术。</w:t>
      </w:r>
      <w:r>
        <w:rPr>
          <w:rFonts w:ascii="微软雅黑" w:eastAsia="微软雅黑" w:hAnsi="微软雅黑" w:hint="eastAsia"/>
          <w:sz w:val="24"/>
        </w:rPr>
        <w:t>届时</w:t>
      </w:r>
      <w:r>
        <w:rPr>
          <w:rFonts w:ascii="微软雅黑" w:eastAsia="微软雅黑" w:hAnsi="微软雅黑"/>
          <w:sz w:val="24"/>
        </w:rPr>
        <w:t>，爱驰汽车将</w:t>
      </w:r>
      <w:r w:rsidRPr="00181D59">
        <w:rPr>
          <w:rFonts w:ascii="微软雅黑" w:eastAsia="微软雅黑" w:hAnsi="微软雅黑" w:hint="eastAsia"/>
          <w:sz w:val="24"/>
        </w:rPr>
        <w:t>宣布其在欧洲市场</w:t>
      </w:r>
      <w:r>
        <w:rPr>
          <w:rFonts w:ascii="微软雅黑" w:eastAsia="微软雅黑" w:hAnsi="微软雅黑" w:hint="eastAsia"/>
          <w:sz w:val="24"/>
        </w:rPr>
        <w:t>全方位</w:t>
      </w:r>
      <w:r w:rsidRPr="00181D59">
        <w:rPr>
          <w:rFonts w:ascii="微软雅黑" w:eastAsia="微软雅黑" w:hAnsi="微软雅黑" w:hint="eastAsia"/>
          <w:sz w:val="24"/>
        </w:rPr>
        <w:t>的合作伙伴，</w:t>
      </w:r>
      <w:r>
        <w:rPr>
          <w:rFonts w:ascii="微软雅黑" w:eastAsia="微软雅黑" w:hAnsi="微软雅黑" w:hint="eastAsia"/>
          <w:sz w:val="24"/>
        </w:rPr>
        <w:t>双方</w:t>
      </w:r>
      <w:r>
        <w:rPr>
          <w:rFonts w:ascii="微软雅黑" w:eastAsia="微软雅黑" w:hAnsi="微软雅黑"/>
          <w:sz w:val="24"/>
        </w:rPr>
        <w:t>针对爱</w:t>
      </w:r>
      <w:r>
        <w:rPr>
          <w:rFonts w:ascii="微软雅黑" w:eastAsia="微软雅黑" w:hAnsi="微软雅黑"/>
          <w:sz w:val="24"/>
        </w:rPr>
        <w:lastRenderedPageBreak/>
        <w:t>驰</w:t>
      </w:r>
      <w:r>
        <w:rPr>
          <w:rFonts w:ascii="微软雅黑" w:eastAsia="微软雅黑" w:hAnsi="微软雅黑" w:hint="eastAsia"/>
          <w:sz w:val="24"/>
        </w:rPr>
        <w:t>U5拓展</w:t>
      </w:r>
      <w:r>
        <w:rPr>
          <w:rFonts w:ascii="微软雅黑" w:eastAsia="微软雅黑" w:hAnsi="微软雅黑"/>
          <w:sz w:val="24"/>
        </w:rPr>
        <w:t>欧洲市场采用</w:t>
      </w:r>
      <w:r>
        <w:rPr>
          <w:rFonts w:ascii="微软雅黑" w:eastAsia="微软雅黑" w:hAnsi="微软雅黑" w:hint="eastAsia"/>
          <w:sz w:val="24"/>
        </w:rPr>
        <w:t>了颠覆性的销售模式，将</w:t>
      </w:r>
      <w:r w:rsidRPr="003B6C12">
        <w:rPr>
          <w:rFonts w:ascii="微软雅黑" w:eastAsia="微软雅黑" w:hAnsi="微软雅黑"/>
          <w:sz w:val="24"/>
        </w:rPr>
        <w:t>为用户的舒心出行提供</w:t>
      </w:r>
      <w:r w:rsidRPr="003B6C12">
        <w:rPr>
          <w:rFonts w:ascii="微软雅黑" w:eastAsia="微软雅黑" w:hAnsi="微软雅黑" w:hint="eastAsia"/>
          <w:sz w:val="24"/>
        </w:rPr>
        <w:t>用车全生命</w:t>
      </w:r>
      <w:r w:rsidRPr="003B6C12">
        <w:rPr>
          <w:rFonts w:ascii="微软雅黑" w:eastAsia="微软雅黑" w:hAnsi="微软雅黑"/>
          <w:sz w:val="24"/>
        </w:rPr>
        <w:t>周期的保障</w:t>
      </w:r>
      <w:r w:rsidRPr="003B6C12">
        <w:rPr>
          <w:rFonts w:ascii="微软雅黑" w:eastAsia="微软雅黑" w:hAnsi="微软雅黑" w:hint="eastAsia"/>
          <w:sz w:val="24"/>
        </w:rPr>
        <w:t>。</w:t>
      </w:r>
    </w:p>
    <w:p w:rsidR="00D9481F" w:rsidRDefault="00D9481F" w:rsidP="00E26498">
      <w:pPr>
        <w:ind w:firstLineChars="200" w:firstLine="480"/>
        <w:rPr>
          <w:rFonts w:ascii="微软雅黑" w:eastAsia="微软雅黑" w:hAnsi="微软雅黑"/>
          <w:sz w:val="24"/>
        </w:rPr>
      </w:pPr>
      <w:r w:rsidRPr="00181D59">
        <w:rPr>
          <w:rFonts w:ascii="微软雅黑" w:eastAsia="微软雅黑" w:hAnsi="微软雅黑"/>
          <w:sz w:val="24"/>
        </w:rPr>
        <w:t>爱驰汽车执行副总裁</w:t>
      </w:r>
      <w:r w:rsidRPr="00181D59">
        <w:rPr>
          <w:rFonts w:ascii="微软雅黑" w:eastAsia="微软雅黑" w:hAnsi="微软雅黑" w:hint="eastAsia"/>
          <w:sz w:val="24"/>
        </w:rPr>
        <w:t>、分管海外运营业务的</w:t>
      </w:r>
      <w:r w:rsidRPr="00181D59">
        <w:rPr>
          <w:rFonts w:ascii="微软雅黑" w:eastAsia="微软雅黑" w:hAnsi="微软雅黑"/>
          <w:sz w:val="24"/>
        </w:rPr>
        <w:t>Alexander Klose</w:t>
      </w:r>
      <w:r w:rsidRPr="00181D59">
        <w:rPr>
          <w:rFonts w:ascii="微软雅黑" w:eastAsia="微软雅黑" w:hAnsi="微软雅黑" w:hint="eastAsia"/>
          <w:sz w:val="24"/>
        </w:rPr>
        <w:t>表示</w:t>
      </w:r>
      <w:r w:rsidRPr="00181D59">
        <w:rPr>
          <w:rFonts w:ascii="微软雅黑" w:eastAsia="微软雅黑" w:hAnsi="微软雅黑"/>
          <w:sz w:val="24"/>
        </w:rPr>
        <w:t>:“</w:t>
      </w:r>
      <w:r>
        <w:rPr>
          <w:rFonts w:ascii="微软雅黑" w:eastAsia="微软雅黑" w:hAnsi="微软雅黑" w:hint="eastAsia"/>
          <w:sz w:val="24"/>
        </w:rPr>
        <w:t>智能</w:t>
      </w:r>
      <w:r>
        <w:rPr>
          <w:rFonts w:ascii="微软雅黑" w:eastAsia="微软雅黑" w:hAnsi="微软雅黑"/>
          <w:sz w:val="24"/>
        </w:rPr>
        <w:t>化、电动化</w:t>
      </w:r>
      <w:r>
        <w:rPr>
          <w:rFonts w:ascii="微软雅黑" w:eastAsia="微软雅黑" w:hAnsi="微软雅黑" w:hint="eastAsia"/>
          <w:sz w:val="24"/>
        </w:rPr>
        <w:t>趋势</w:t>
      </w:r>
      <w:r>
        <w:rPr>
          <w:rFonts w:ascii="微软雅黑" w:eastAsia="微软雅黑" w:hAnsi="微软雅黑"/>
          <w:sz w:val="24"/>
        </w:rPr>
        <w:t>是</w:t>
      </w:r>
      <w:r>
        <w:rPr>
          <w:rFonts w:ascii="微软雅黑" w:eastAsia="微软雅黑" w:hAnsi="微软雅黑" w:hint="eastAsia"/>
          <w:sz w:val="24"/>
        </w:rPr>
        <w:t>全球汽车产业</w:t>
      </w:r>
      <w:r>
        <w:rPr>
          <w:rFonts w:ascii="微软雅黑" w:eastAsia="微软雅黑" w:hAnsi="微软雅黑"/>
          <w:sz w:val="24"/>
        </w:rPr>
        <w:t>一致的脉搏</w:t>
      </w:r>
      <w:r>
        <w:rPr>
          <w:rFonts w:ascii="微软雅黑" w:eastAsia="微软雅黑" w:hAnsi="微软雅黑" w:hint="eastAsia"/>
          <w:sz w:val="24"/>
        </w:rPr>
        <w:t>，爱驰</w:t>
      </w:r>
      <w:r>
        <w:rPr>
          <w:rFonts w:ascii="微软雅黑" w:eastAsia="微软雅黑" w:hAnsi="微软雅黑"/>
          <w:sz w:val="24"/>
        </w:rPr>
        <w:t>汽车</w:t>
      </w:r>
      <w:r w:rsidRPr="00181D59">
        <w:rPr>
          <w:rFonts w:ascii="微软雅黑" w:eastAsia="微软雅黑" w:hAnsi="微软雅黑" w:hint="eastAsia"/>
          <w:sz w:val="24"/>
        </w:rPr>
        <w:t>参展</w:t>
      </w:r>
      <w:r w:rsidRPr="00181D59">
        <w:rPr>
          <w:rFonts w:ascii="微软雅黑" w:eastAsia="微软雅黑" w:hAnsi="微软雅黑"/>
          <w:sz w:val="24"/>
        </w:rPr>
        <w:t>日内瓦车展</w:t>
      </w:r>
      <w:r>
        <w:rPr>
          <w:rFonts w:ascii="微软雅黑" w:eastAsia="微软雅黑" w:hAnsi="微软雅黑" w:hint="eastAsia"/>
          <w:sz w:val="24"/>
        </w:rPr>
        <w:t>，</w:t>
      </w:r>
      <w:r w:rsidRPr="00181D59">
        <w:rPr>
          <w:rFonts w:ascii="微软雅黑" w:eastAsia="微软雅黑" w:hAnsi="微软雅黑"/>
          <w:sz w:val="24"/>
        </w:rPr>
        <w:t>标志着中国汽车</w:t>
      </w:r>
      <w:r w:rsidRPr="00181D59">
        <w:rPr>
          <w:rFonts w:ascii="微软雅黑" w:eastAsia="微软雅黑" w:hAnsi="微软雅黑" w:hint="eastAsia"/>
          <w:sz w:val="24"/>
        </w:rPr>
        <w:t>工业</w:t>
      </w:r>
      <w:r w:rsidRPr="00181D59">
        <w:rPr>
          <w:rFonts w:ascii="微软雅黑" w:eastAsia="微软雅黑" w:hAnsi="微软雅黑"/>
          <w:sz w:val="24"/>
        </w:rPr>
        <w:t>的一个重要里程碑。</w:t>
      </w:r>
      <w:r>
        <w:rPr>
          <w:rFonts w:ascii="微软雅黑" w:eastAsia="微软雅黑" w:hAnsi="微软雅黑" w:hint="eastAsia"/>
          <w:sz w:val="24"/>
        </w:rPr>
        <w:t>我们</w:t>
      </w:r>
      <w:r>
        <w:rPr>
          <w:rFonts w:ascii="微软雅黑" w:eastAsia="微软雅黑" w:hAnsi="微软雅黑"/>
          <w:sz w:val="24"/>
        </w:rPr>
        <w:t>的合作伙伴将为</w:t>
      </w:r>
      <w:r w:rsidRPr="00181D59">
        <w:rPr>
          <w:rFonts w:ascii="微软雅黑" w:eastAsia="微软雅黑" w:hAnsi="微软雅黑" w:hint="eastAsia"/>
          <w:sz w:val="24"/>
        </w:rPr>
        <w:t>爱驰汽车欧洲业</w:t>
      </w:r>
      <w:r w:rsidRPr="00181D59">
        <w:rPr>
          <w:rFonts w:ascii="微软雅黑" w:eastAsia="微软雅黑" w:hAnsi="微软雅黑"/>
          <w:sz w:val="24"/>
        </w:rPr>
        <w:t>务</w:t>
      </w:r>
      <w:r w:rsidRPr="00181D59">
        <w:rPr>
          <w:rFonts w:ascii="微软雅黑" w:eastAsia="微软雅黑" w:hAnsi="微软雅黑" w:hint="eastAsia"/>
          <w:sz w:val="24"/>
        </w:rPr>
        <w:t>的</w:t>
      </w:r>
      <w:r w:rsidRPr="00181D59">
        <w:rPr>
          <w:rFonts w:ascii="微软雅黑" w:eastAsia="微软雅黑" w:hAnsi="微软雅黑"/>
          <w:sz w:val="24"/>
        </w:rPr>
        <w:t>发展</w:t>
      </w:r>
      <w:r>
        <w:rPr>
          <w:rFonts w:ascii="微软雅黑" w:eastAsia="微软雅黑" w:hAnsi="微软雅黑" w:hint="eastAsia"/>
          <w:sz w:val="24"/>
        </w:rPr>
        <w:t>提供</w:t>
      </w:r>
      <w:r>
        <w:rPr>
          <w:rFonts w:ascii="微软雅黑" w:eastAsia="微软雅黑" w:hAnsi="微软雅黑"/>
          <w:sz w:val="24"/>
        </w:rPr>
        <w:t>坚实后盾，</w:t>
      </w:r>
      <w:r>
        <w:rPr>
          <w:rFonts w:ascii="微软雅黑" w:eastAsia="微软雅黑" w:hAnsi="微软雅黑" w:hint="eastAsia"/>
          <w:sz w:val="24"/>
        </w:rPr>
        <w:t>以首款</w:t>
      </w:r>
      <w:r>
        <w:rPr>
          <w:rFonts w:ascii="微软雅黑" w:eastAsia="微软雅黑" w:hAnsi="微软雅黑"/>
          <w:sz w:val="24"/>
        </w:rPr>
        <w:t>产品</w:t>
      </w:r>
      <w:r>
        <w:rPr>
          <w:rFonts w:ascii="微软雅黑" w:eastAsia="微软雅黑" w:hAnsi="微软雅黑" w:hint="eastAsia"/>
          <w:sz w:val="24"/>
        </w:rPr>
        <w:t>U5拉开</w:t>
      </w:r>
      <w:r>
        <w:rPr>
          <w:rFonts w:ascii="微软雅黑" w:eastAsia="微软雅黑" w:hAnsi="微软雅黑"/>
          <w:sz w:val="24"/>
        </w:rPr>
        <w:t>海外市场的序幕</w:t>
      </w:r>
      <w:r w:rsidRPr="00181D59">
        <w:rPr>
          <w:rFonts w:ascii="微软雅黑" w:eastAsia="微软雅黑" w:hAnsi="微软雅黑" w:hint="eastAsia"/>
          <w:sz w:val="24"/>
        </w:rPr>
        <w:t>。</w:t>
      </w:r>
      <w:r w:rsidRPr="00181D59">
        <w:rPr>
          <w:rFonts w:ascii="微软雅黑" w:eastAsia="微软雅黑" w:hAnsi="微软雅黑"/>
          <w:sz w:val="24"/>
        </w:rPr>
        <w:t>”</w:t>
      </w:r>
    </w:p>
    <w:p w:rsidR="00D9481F" w:rsidRPr="00E26498" w:rsidRDefault="00D9481F" w:rsidP="00E26498">
      <w:pPr>
        <w:ind w:firstLineChars="200" w:firstLine="480"/>
        <w:rPr>
          <w:rFonts w:ascii="微软雅黑" w:eastAsia="微软雅黑" w:hAnsi="微软雅黑"/>
          <w:sz w:val="24"/>
        </w:rPr>
      </w:pPr>
    </w:p>
    <w:p w:rsidR="00D9481F" w:rsidRPr="003F26AB" w:rsidRDefault="00D9481F" w:rsidP="00D9481F">
      <w:pPr>
        <w:widowControl/>
        <w:jc w:val="left"/>
        <w:rPr>
          <w:rFonts w:ascii="微软雅黑" w:eastAsia="微软雅黑" w:hAnsi="微软雅黑" w:cs="宋体"/>
          <w:kern w:val="0"/>
          <w:sz w:val="24"/>
        </w:rPr>
      </w:pPr>
      <w:r w:rsidRPr="003F26AB">
        <w:rPr>
          <w:rFonts w:ascii="微软雅黑" w:eastAsia="微软雅黑" w:hAnsi="微软雅黑" w:cs="宋体" w:hint="eastAsia"/>
          <w:b/>
          <w:kern w:val="0"/>
          <w:sz w:val="24"/>
        </w:rPr>
        <w:t>领先全球</w:t>
      </w:r>
      <w:r w:rsidRPr="003F26AB">
        <w:rPr>
          <w:rFonts w:ascii="微软雅黑" w:eastAsia="微软雅黑" w:hAnsi="微软雅黑" w:cs="宋体"/>
          <w:b/>
          <w:kern w:val="0"/>
          <w:sz w:val="24"/>
        </w:rPr>
        <w:t>的智能网联技术</w:t>
      </w:r>
      <w:r>
        <w:rPr>
          <w:rFonts w:ascii="微软雅黑" w:eastAsia="微软雅黑" w:hAnsi="微软雅黑" w:cs="宋体" w:hint="eastAsia"/>
          <w:b/>
          <w:kern w:val="0"/>
          <w:sz w:val="24"/>
        </w:rPr>
        <w:t>——</w:t>
      </w:r>
      <w:r w:rsidRPr="003F26AB">
        <w:rPr>
          <w:rFonts w:ascii="微软雅黑" w:eastAsia="微软雅黑" w:hAnsi="微软雅黑" w:hint="eastAsia"/>
          <w:b/>
          <w:sz w:val="24"/>
        </w:rPr>
        <w:t>爱驰</w:t>
      </w:r>
      <w:r w:rsidRPr="003F26AB">
        <w:rPr>
          <w:rFonts w:ascii="微软雅黑" w:eastAsia="微软雅黑" w:hAnsi="微软雅黑"/>
          <w:b/>
          <w:sz w:val="24"/>
        </w:rPr>
        <w:t>智能</w:t>
      </w:r>
      <w:proofErr w:type="gramStart"/>
      <w:r w:rsidRPr="003F26AB">
        <w:rPr>
          <w:rFonts w:ascii="微软雅黑" w:eastAsia="微软雅黑" w:hAnsi="微软雅黑"/>
          <w:b/>
          <w:sz w:val="24"/>
        </w:rPr>
        <w:t>车联系</w:t>
      </w:r>
      <w:proofErr w:type="gramEnd"/>
      <w:r w:rsidRPr="003F26AB">
        <w:rPr>
          <w:rFonts w:ascii="微软雅黑" w:eastAsia="微软雅黑" w:hAnsi="微软雅黑"/>
          <w:b/>
          <w:sz w:val="24"/>
        </w:rPr>
        <w:t>统</w:t>
      </w:r>
    </w:p>
    <w:p w:rsidR="00D9481F" w:rsidRPr="00181D59" w:rsidRDefault="00D9481F" w:rsidP="00D9481F">
      <w:pPr>
        <w:widowControl/>
        <w:ind w:firstLineChars="200" w:firstLine="480"/>
        <w:jc w:val="left"/>
        <w:rPr>
          <w:rFonts w:ascii="微软雅黑" w:eastAsia="微软雅黑" w:hAnsi="微软雅黑"/>
          <w:sz w:val="24"/>
        </w:rPr>
      </w:pPr>
      <w:r w:rsidRPr="003B6C12">
        <w:rPr>
          <w:rFonts w:ascii="微软雅黑" w:eastAsia="微软雅黑" w:hAnsi="微软雅黑" w:hint="eastAsia"/>
          <w:sz w:val="24"/>
        </w:rPr>
        <w:t>互联网、大数据</w:t>
      </w:r>
      <w:r w:rsidRPr="003B6C12">
        <w:rPr>
          <w:rFonts w:ascii="微软雅黑" w:eastAsia="微软雅黑" w:hAnsi="微软雅黑"/>
          <w:sz w:val="24"/>
        </w:rPr>
        <w:t>、</w:t>
      </w:r>
      <w:r w:rsidRPr="003B6C12">
        <w:rPr>
          <w:rFonts w:ascii="微软雅黑" w:eastAsia="微软雅黑" w:hAnsi="微软雅黑" w:hint="eastAsia"/>
          <w:sz w:val="24"/>
        </w:rPr>
        <w:t>人工智能</w:t>
      </w:r>
      <w:r w:rsidRPr="003B6C12">
        <w:rPr>
          <w:rFonts w:ascii="微软雅黑" w:eastAsia="微软雅黑" w:hAnsi="微软雅黑"/>
          <w:sz w:val="24"/>
        </w:rPr>
        <w:t>、</w:t>
      </w:r>
      <w:r w:rsidRPr="003B6C12">
        <w:rPr>
          <w:rFonts w:ascii="微软雅黑" w:eastAsia="微软雅黑" w:hAnsi="微软雅黑" w:hint="eastAsia"/>
          <w:sz w:val="24"/>
        </w:rPr>
        <w:t>5G移动</w:t>
      </w:r>
      <w:r w:rsidRPr="003B6C12">
        <w:rPr>
          <w:rFonts w:ascii="微软雅黑" w:eastAsia="微软雅黑" w:hAnsi="微软雅黑"/>
          <w:sz w:val="24"/>
        </w:rPr>
        <w:t>通信、</w:t>
      </w:r>
      <w:r w:rsidRPr="003B6C12">
        <w:rPr>
          <w:rFonts w:ascii="微软雅黑" w:eastAsia="微软雅黑" w:hAnsi="微软雅黑" w:hint="eastAsia"/>
          <w:sz w:val="24"/>
        </w:rPr>
        <w:t>芯片技术等先进</w:t>
      </w:r>
      <w:r w:rsidRPr="003B6C12">
        <w:rPr>
          <w:rFonts w:ascii="微软雅黑" w:eastAsia="微软雅黑" w:hAnsi="微软雅黑"/>
          <w:sz w:val="24"/>
        </w:rPr>
        <w:t>科技将深度影响人类社会</w:t>
      </w:r>
      <w:r w:rsidRPr="003B6C12">
        <w:rPr>
          <w:rFonts w:ascii="微软雅黑" w:eastAsia="微软雅黑" w:hAnsi="微软雅黑" w:hint="eastAsia"/>
          <w:sz w:val="24"/>
        </w:rPr>
        <w:t>未来</w:t>
      </w:r>
      <w:r w:rsidRPr="003B6C12">
        <w:rPr>
          <w:rFonts w:ascii="微软雅黑" w:eastAsia="微软雅黑" w:hAnsi="微软雅黑"/>
          <w:sz w:val="24"/>
        </w:rPr>
        <w:t>发展</w:t>
      </w:r>
      <w:r w:rsidRPr="003B6C12">
        <w:rPr>
          <w:rFonts w:ascii="微软雅黑" w:eastAsia="微软雅黑" w:hAnsi="微软雅黑" w:hint="eastAsia"/>
          <w:sz w:val="24"/>
        </w:rPr>
        <w:t>，电动化</w:t>
      </w:r>
      <w:r w:rsidRPr="003B6C12">
        <w:rPr>
          <w:rFonts w:ascii="微软雅黑" w:eastAsia="微软雅黑" w:hAnsi="微软雅黑"/>
          <w:sz w:val="24"/>
        </w:rPr>
        <w:t>、网联化、智能化、共享化</w:t>
      </w:r>
      <w:r w:rsidRPr="003B6C12">
        <w:rPr>
          <w:rFonts w:ascii="微软雅黑" w:eastAsia="微软雅黑" w:hAnsi="微软雅黑" w:hint="eastAsia"/>
          <w:sz w:val="24"/>
        </w:rPr>
        <w:t>将会和</w:t>
      </w:r>
      <w:r w:rsidRPr="003B6C12">
        <w:rPr>
          <w:rFonts w:ascii="微软雅黑" w:eastAsia="微软雅黑" w:hAnsi="微软雅黑"/>
          <w:sz w:val="24"/>
        </w:rPr>
        <w:t>汽车工业全面融合和实现。</w:t>
      </w:r>
      <w:r w:rsidRPr="003B6C12">
        <w:rPr>
          <w:rFonts w:ascii="微软雅黑" w:eastAsia="微软雅黑" w:hAnsi="微软雅黑" w:hint="eastAsia"/>
          <w:sz w:val="24"/>
        </w:rPr>
        <w:t>中国以其世界</w:t>
      </w:r>
      <w:r w:rsidRPr="003B6C12">
        <w:rPr>
          <w:rFonts w:ascii="微软雅黑" w:eastAsia="微软雅黑" w:hAnsi="微软雅黑"/>
          <w:sz w:val="24"/>
        </w:rPr>
        <w:t>第一的用户规模</w:t>
      </w:r>
      <w:r w:rsidRPr="003B6C12">
        <w:rPr>
          <w:rFonts w:ascii="微软雅黑" w:eastAsia="微软雅黑" w:hAnsi="微软雅黑" w:hint="eastAsia"/>
          <w:sz w:val="24"/>
        </w:rPr>
        <w:t>和</w:t>
      </w:r>
      <w:r w:rsidRPr="003B6C12">
        <w:rPr>
          <w:rFonts w:ascii="微软雅黑" w:eastAsia="微软雅黑" w:hAnsi="微软雅黑"/>
          <w:sz w:val="24"/>
        </w:rPr>
        <w:t>应用规模，当之无愧地成为</w:t>
      </w:r>
      <w:r w:rsidRPr="003B6C12">
        <w:rPr>
          <w:rFonts w:ascii="微软雅黑" w:eastAsia="微软雅黑" w:hAnsi="微软雅黑" w:hint="eastAsia"/>
          <w:sz w:val="24"/>
        </w:rPr>
        <w:t>汽车“</w:t>
      </w:r>
      <w:r w:rsidRPr="003B6C12">
        <w:rPr>
          <w:rFonts w:ascii="微软雅黑" w:eastAsia="微软雅黑" w:hAnsi="微软雅黑"/>
          <w:sz w:val="24"/>
        </w:rPr>
        <w:t>新四化</w:t>
      </w:r>
      <w:r w:rsidRPr="003B6C12">
        <w:rPr>
          <w:rFonts w:ascii="微软雅黑" w:eastAsia="微软雅黑" w:hAnsi="微软雅黑" w:hint="eastAsia"/>
          <w:sz w:val="24"/>
        </w:rPr>
        <w:t>”的风暴眼</w:t>
      </w:r>
      <w:r w:rsidRPr="003B6C12">
        <w:rPr>
          <w:rFonts w:ascii="微软雅黑" w:eastAsia="微软雅黑" w:hAnsi="微软雅黑"/>
          <w:sz w:val="24"/>
        </w:rPr>
        <w:t>，</w:t>
      </w:r>
      <w:r w:rsidRPr="003B6C12">
        <w:rPr>
          <w:rFonts w:ascii="微软雅黑" w:eastAsia="微软雅黑" w:hAnsi="微软雅黑" w:hint="eastAsia"/>
          <w:sz w:val="24"/>
        </w:rPr>
        <w:t>而中国智能</w:t>
      </w:r>
      <w:r w:rsidRPr="003B6C12">
        <w:rPr>
          <w:rFonts w:ascii="微软雅黑" w:eastAsia="微软雅黑" w:hAnsi="微软雅黑"/>
          <w:sz w:val="24"/>
        </w:rPr>
        <w:t>电动车企业就是</w:t>
      </w:r>
      <w:r w:rsidRPr="003B6C12">
        <w:rPr>
          <w:rFonts w:ascii="微软雅黑" w:eastAsia="微软雅黑" w:hAnsi="微软雅黑" w:hint="eastAsia"/>
          <w:sz w:val="24"/>
        </w:rPr>
        <w:t>率先实践者</w:t>
      </w:r>
      <w:r w:rsidRPr="003B6C12">
        <w:rPr>
          <w:rFonts w:ascii="微软雅黑" w:eastAsia="微软雅黑" w:hAnsi="微软雅黑"/>
          <w:sz w:val="24"/>
        </w:rPr>
        <w:t>。</w:t>
      </w:r>
      <w:r w:rsidRPr="00181D59">
        <w:rPr>
          <w:rFonts w:ascii="微软雅黑" w:eastAsia="微软雅黑" w:hAnsi="微软雅黑" w:hint="eastAsia"/>
          <w:sz w:val="24"/>
        </w:rPr>
        <w:t>作为爱驰旗下的首款A+级中高端</w:t>
      </w:r>
      <w:proofErr w:type="gramStart"/>
      <w:r w:rsidRPr="00181D59">
        <w:rPr>
          <w:rFonts w:ascii="微软雅黑" w:eastAsia="微软雅黑" w:hAnsi="微软雅黑" w:hint="eastAsia"/>
          <w:sz w:val="24"/>
        </w:rPr>
        <w:t>智能纯电</w:t>
      </w:r>
      <w:proofErr w:type="gramEnd"/>
      <w:r w:rsidRPr="00181D59">
        <w:rPr>
          <w:rFonts w:ascii="微软雅黑" w:eastAsia="微软雅黑" w:hAnsi="微软雅黑" w:hint="eastAsia"/>
          <w:sz w:val="24"/>
        </w:rPr>
        <w:t>SUV，</w:t>
      </w:r>
      <w:r w:rsidRPr="00181D59">
        <w:rPr>
          <w:rFonts w:ascii="微软雅黑" w:eastAsia="微软雅黑" w:hAnsi="微软雅黑"/>
          <w:sz w:val="24"/>
        </w:rPr>
        <w:t>爱驰U5基于</w:t>
      </w:r>
      <w:r>
        <w:rPr>
          <w:rFonts w:ascii="微软雅黑" w:eastAsia="微软雅黑" w:hAnsi="微软雅黑" w:hint="eastAsia"/>
          <w:sz w:val="24"/>
        </w:rPr>
        <w:t>用户</w:t>
      </w:r>
      <w:r>
        <w:rPr>
          <w:rFonts w:ascii="微软雅黑" w:eastAsia="微软雅黑" w:hAnsi="微软雅黑"/>
          <w:sz w:val="24"/>
        </w:rPr>
        <w:t>参与</w:t>
      </w:r>
      <w:r w:rsidRPr="00181D59">
        <w:rPr>
          <w:rFonts w:ascii="微软雅黑" w:eastAsia="微软雅黑" w:hAnsi="微软雅黑"/>
          <w:sz w:val="24"/>
        </w:rPr>
        <w:t>的开发理念，凭借爱驰在人工智能领域的前瞻技术深度定制了智能</w:t>
      </w:r>
      <w:proofErr w:type="gramStart"/>
      <w:r w:rsidRPr="00181D59">
        <w:rPr>
          <w:rFonts w:ascii="微软雅黑" w:eastAsia="微软雅黑" w:hAnsi="微软雅黑"/>
          <w:sz w:val="24"/>
        </w:rPr>
        <w:t>车联系</w:t>
      </w:r>
      <w:proofErr w:type="gramEnd"/>
      <w:r w:rsidRPr="00181D59">
        <w:rPr>
          <w:rFonts w:ascii="微软雅黑" w:eastAsia="微软雅黑" w:hAnsi="微软雅黑"/>
          <w:sz w:val="24"/>
        </w:rPr>
        <w:t>统，以人机交互最佳体验为目标，带来个性化、人性化的智能座舱体验。</w:t>
      </w:r>
      <w:r w:rsidRPr="00181D59">
        <w:rPr>
          <w:rFonts w:ascii="微软雅黑" w:eastAsia="微软雅黑" w:hAnsi="微软雅黑" w:hint="eastAsia"/>
          <w:sz w:val="24"/>
        </w:rPr>
        <w:t>通过</w:t>
      </w:r>
      <w:proofErr w:type="gramStart"/>
      <w:r w:rsidRPr="00181D59">
        <w:rPr>
          <w:rFonts w:ascii="微软雅黑" w:eastAsia="微软雅黑" w:hAnsi="微软雅黑" w:hint="eastAsia"/>
          <w:sz w:val="24"/>
        </w:rPr>
        <w:t>极</w:t>
      </w:r>
      <w:proofErr w:type="gramEnd"/>
      <w:r w:rsidRPr="00181D59">
        <w:rPr>
          <w:rFonts w:ascii="微软雅黑" w:eastAsia="微软雅黑" w:hAnsi="微软雅黑" w:hint="eastAsia"/>
          <w:sz w:val="24"/>
        </w:rPr>
        <w:t>智</w:t>
      </w:r>
      <w:r w:rsidRPr="00181D59">
        <w:rPr>
          <w:rFonts w:ascii="微软雅黑" w:eastAsia="微软雅黑" w:hAnsi="微软雅黑"/>
          <w:sz w:val="24"/>
        </w:rPr>
        <w:t>语音交互助手</w:t>
      </w:r>
      <w:r w:rsidRPr="00181D59">
        <w:rPr>
          <w:rFonts w:ascii="微软雅黑" w:eastAsia="微软雅黑" w:hAnsi="微软雅黑" w:hint="eastAsia"/>
          <w:sz w:val="24"/>
        </w:rPr>
        <w:t>、智能出行</w:t>
      </w:r>
      <w:r w:rsidRPr="00181D59">
        <w:rPr>
          <w:rFonts w:ascii="微软雅黑" w:eastAsia="微软雅黑" w:hAnsi="微软雅黑"/>
          <w:sz w:val="24"/>
        </w:rPr>
        <w:t>助手、</w:t>
      </w:r>
      <w:r w:rsidRPr="00181D59">
        <w:rPr>
          <w:rFonts w:ascii="微软雅黑" w:eastAsia="微软雅黑" w:hAnsi="微软雅黑" w:hint="eastAsia"/>
          <w:sz w:val="24"/>
        </w:rPr>
        <w:t>便捷</w:t>
      </w:r>
      <w:r w:rsidRPr="00181D59">
        <w:rPr>
          <w:rFonts w:ascii="微软雅黑" w:eastAsia="微软雅黑" w:hAnsi="微软雅黑"/>
          <w:sz w:val="24"/>
        </w:rPr>
        <w:t>的</w:t>
      </w:r>
      <w:r w:rsidRPr="00181D59">
        <w:rPr>
          <w:rFonts w:ascii="微软雅黑" w:eastAsia="微软雅黑" w:hAnsi="微软雅黑" w:hint="eastAsia"/>
          <w:sz w:val="24"/>
        </w:rPr>
        <w:t>远程</w:t>
      </w:r>
      <w:r w:rsidRPr="00181D59">
        <w:rPr>
          <w:rFonts w:ascii="微软雅黑" w:eastAsia="微软雅黑" w:hAnsi="微软雅黑"/>
          <w:sz w:val="24"/>
        </w:rPr>
        <w:t>服务</w:t>
      </w:r>
      <w:r w:rsidRPr="00181D59">
        <w:rPr>
          <w:rFonts w:ascii="微软雅黑" w:eastAsia="微软雅黑" w:hAnsi="微软雅黑" w:hint="eastAsia"/>
          <w:sz w:val="24"/>
        </w:rPr>
        <w:t>、超级</w:t>
      </w:r>
      <w:r w:rsidRPr="00181D59">
        <w:rPr>
          <w:rFonts w:ascii="微软雅黑" w:eastAsia="微软雅黑" w:hAnsi="微软雅黑"/>
          <w:sz w:val="24"/>
        </w:rPr>
        <w:t>账号与</w:t>
      </w:r>
      <w:r w:rsidRPr="00181D59">
        <w:rPr>
          <w:rFonts w:ascii="微软雅黑" w:eastAsia="微软雅黑" w:hAnsi="微软雅黑" w:hint="eastAsia"/>
          <w:sz w:val="24"/>
        </w:rPr>
        <w:t>智能身份，OTA</w:t>
      </w:r>
      <w:r w:rsidRPr="00181D59">
        <w:rPr>
          <w:rFonts w:ascii="微软雅黑" w:eastAsia="微软雅黑" w:hAnsi="微软雅黑"/>
          <w:sz w:val="24"/>
        </w:rPr>
        <w:t>升级</w:t>
      </w:r>
      <w:r>
        <w:rPr>
          <w:rFonts w:ascii="微软雅黑" w:eastAsia="微软雅黑" w:hAnsi="微软雅黑" w:hint="eastAsia"/>
          <w:sz w:val="24"/>
        </w:rPr>
        <w:t>等</w:t>
      </w:r>
      <w:r>
        <w:rPr>
          <w:rFonts w:ascii="微软雅黑" w:eastAsia="微软雅黑" w:hAnsi="微软雅黑"/>
          <w:sz w:val="24"/>
        </w:rPr>
        <w:t>功能</w:t>
      </w:r>
      <w:r w:rsidRPr="00181D59">
        <w:rPr>
          <w:rFonts w:ascii="微软雅黑" w:eastAsia="微软雅黑" w:hAnsi="微软雅黑"/>
          <w:sz w:val="24"/>
        </w:rPr>
        <w:t>，</w:t>
      </w:r>
      <w:r w:rsidRPr="00181D59">
        <w:rPr>
          <w:rFonts w:ascii="微软雅黑" w:eastAsia="微软雅黑" w:hAnsi="微软雅黑" w:hint="eastAsia"/>
          <w:sz w:val="24"/>
        </w:rPr>
        <w:t>爱驰</w:t>
      </w:r>
      <w:r w:rsidRPr="00181D59">
        <w:rPr>
          <w:rFonts w:ascii="微软雅黑" w:eastAsia="微软雅黑" w:hAnsi="微软雅黑"/>
          <w:sz w:val="24"/>
        </w:rPr>
        <w:t>U5</w:t>
      </w:r>
      <w:r w:rsidRPr="00181D59">
        <w:rPr>
          <w:rFonts w:ascii="微软雅黑" w:eastAsia="微软雅黑" w:hAnsi="微软雅黑" w:hint="eastAsia"/>
          <w:sz w:val="24"/>
        </w:rPr>
        <w:t>得以不断地学习用户的驾驶习惯，从而让</w:t>
      </w:r>
      <w:r w:rsidRPr="00181D59">
        <w:rPr>
          <w:rFonts w:ascii="微软雅黑" w:eastAsia="微软雅黑" w:hAnsi="微软雅黑"/>
          <w:sz w:val="24"/>
        </w:rPr>
        <w:t>驾驶操作</w:t>
      </w:r>
      <w:r w:rsidRPr="00181D59">
        <w:rPr>
          <w:rFonts w:ascii="微软雅黑" w:eastAsia="微软雅黑" w:hAnsi="微软雅黑" w:hint="eastAsia"/>
          <w:sz w:val="24"/>
        </w:rPr>
        <w:t>更顺畅、更便捷。</w:t>
      </w:r>
    </w:p>
    <w:p w:rsidR="00D9481F" w:rsidRPr="00A65735" w:rsidRDefault="00D9481F" w:rsidP="00D9481F">
      <w:pPr>
        <w:ind w:firstLineChars="200" w:firstLine="480"/>
        <w:rPr>
          <w:rFonts w:ascii="微软雅黑" w:eastAsia="微软雅黑" w:hAnsi="微软雅黑"/>
          <w:sz w:val="24"/>
        </w:rPr>
      </w:pPr>
      <w:r w:rsidRPr="00181D59">
        <w:rPr>
          <w:rFonts w:ascii="微软雅黑" w:eastAsia="微软雅黑" w:hAnsi="微软雅黑" w:hint="eastAsia"/>
          <w:sz w:val="24"/>
        </w:rPr>
        <w:t>据悉，作为</w:t>
      </w:r>
      <w:r>
        <w:rPr>
          <w:rFonts w:ascii="微软雅黑" w:eastAsia="微软雅黑" w:hAnsi="微软雅黑" w:hint="eastAsia"/>
          <w:sz w:val="24"/>
        </w:rPr>
        <w:t>爱驰</w:t>
      </w:r>
      <w:r w:rsidRPr="003B6C12">
        <w:rPr>
          <w:rFonts w:ascii="微软雅黑" w:eastAsia="微软雅黑" w:hAnsi="微软雅黑"/>
          <w:sz w:val="24"/>
        </w:rPr>
        <w:t>‘GIMS Discovery’</w:t>
      </w:r>
      <w:r w:rsidRPr="00181D59">
        <w:rPr>
          <w:rFonts w:ascii="微软雅黑" w:eastAsia="微软雅黑" w:hAnsi="微软雅黑" w:hint="eastAsia"/>
          <w:sz w:val="24"/>
        </w:rPr>
        <w:t>体验的一部分，有意向的用户还可</w:t>
      </w:r>
      <w:proofErr w:type="gramStart"/>
      <w:r w:rsidRPr="00181D59">
        <w:rPr>
          <w:rFonts w:ascii="微软雅黑" w:eastAsia="微软雅黑" w:hAnsi="微软雅黑" w:hint="eastAsia"/>
          <w:sz w:val="24"/>
        </w:rPr>
        <w:t>参与欧版</w:t>
      </w:r>
      <w:proofErr w:type="gramEnd"/>
      <w:r w:rsidRPr="00181D59">
        <w:rPr>
          <w:rFonts w:ascii="微软雅黑" w:eastAsia="微软雅黑" w:hAnsi="微软雅黑" w:hint="eastAsia"/>
          <w:sz w:val="24"/>
        </w:rPr>
        <w:t>U5的首次试驾，</w:t>
      </w:r>
      <w:r>
        <w:rPr>
          <w:rFonts w:ascii="微软雅黑" w:eastAsia="微软雅黑" w:hAnsi="微软雅黑" w:hint="eastAsia"/>
          <w:sz w:val="24"/>
        </w:rPr>
        <w:t>并</w:t>
      </w:r>
      <w:r w:rsidRPr="00181D59">
        <w:rPr>
          <w:rFonts w:ascii="微软雅黑" w:eastAsia="微软雅黑" w:hAnsi="微软雅黑"/>
          <w:sz w:val="24"/>
        </w:rPr>
        <w:t>有机会在456米的室内赛道上享受U5的10分钟试驾，</w:t>
      </w:r>
      <w:r>
        <w:rPr>
          <w:rFonts w:ascii="微软雅黑" w:eastAsia="微软雅黑" w:hAnsi="微软雅黑" w:hint="eastAsia"/>
          <w:sz w:val="24"/>
        </w:rPr>
        <w:t>全方位享受“为爱驰行”的</w:t>
      </w:r>
      <w:r>
        <w:rPr>
          <w:rFonts w:ascii="微软雅黑" w:eastAsia="微软雅黑" w:hAnsi="微软雅黑"/>
          <w:sz w:val="24"/>
        </w:rPr>
        <w:t>独特</w:t>
      </w:r>
      <w:r w:rsidRPr="00181D59">
        <w:rPr>
          <w:rFonts w:ascii="微软雅黑" w:eastAsia="微软雅黑" w:hAnsi="微软雅黑"/>
          <w:sz w:val="24"/>
        </w:rPr>
        <w:t>驾驶体验。</w:t>
      </w:r>
      <w:r w:rsidRPr="003B6C12">
        <w:rPr>
          <w:rFonts w:ascii="微软雅黑" w:eastAsia="微软雅黑" w:hAnsi="微软雅黑" w:hint="eastAsia"/>
          <w:sz w:val="24"/>
        </w:rPr>
        <w:t>爱驰汽车</w:t>
      </w:r>
      <w:r w:rsidRPr="003B6C12">
        <w:rPr>
          <w:rFonts w:ascii="微软雅黑" w:eastAsia="微软雅黑" w:hAnsi="微软雅黑"/>
          <w:sz w:val="24"/>
        </w:rPr>
        <w:t>新闻发布会将于</w:t>
      </w:r>
      <w:r w:rsidRPr="003B6C12">
        <w:rPr>
          <w:rFonts w:ascii="微软雅黑" w:eastAsia="微软雅黑" w:hAnsi="微软雅黑" w:hint="eastAsia"/>
          <w:sz w:val="24"/>
        </w:rPr>
        <w:t>当地时间</w:t>
      </w:r>
      <w:r w:rsidRPr="003B6C12">
        <w:rPr>
          <w:rFonts w:ascii="微软雅黑" w:eastAsia="微软雅黑" w:hAnsi="微软雅黑"/>
          <w:sz w:val="24"/>
        </w:rPr>
        <w:t>3月3日(星期二)下午13:15</w:t>
      </w:r>
      <w:r w:rsidR="00E9083C">
        <w:rPr>
          <w:rFonts w:ascii="微软雅黑" w:eastAsia="微软雅黑" w:hAnsi="微软雅黑" w:hint="eastAsia"/>
          <w:sz w:val="24"/>
        </w:rPr>
        <w:t>在2号</w:t>
      </w:r>
      <w:r w:rsidR="00E9083C">
        <w:rPr>
          <w:rFonts w:ascii="微软雅黑" w:eastAsia="微软雅黑" w:hAnsi="微软雅黑"/>
          <w:sz w:val="24"/>
        </w:rPr>
        <w:t>馆</w:t>
      </w:r>
      <w:r w:rsidR="00E9083C">
        <w:rPr>
          <w:rFonts w:ascii="微软雅黑" w:eastAsia="微软雅黑" w:hAnsi="微软雅黑" w:hint="eastAsia"/>
          <w:sz w:val="24"/>
        </w:rPr>
        <w:t>2121爱驰</w:t>
      </w:r>
      <w:r w:rsidR="00E9083C">
        <w:rPr>
          <w:rFonts w:ascii="微软雅黑" w:eastAsia="微软雅黑" w:hAnsi="微软雅黑"/>
          <w:sz w:val="24"/>
        </w:rPr>
        <w:t>展台</w:t>
      </w:r>
      <w:r w:rsidRPr="003B6C12">
        <w:rPr>
          <w:rFonts w:ascii="微软雅黑" w:eastAsia="微软雅黑" w:hAnsi="微软雅黑"/>
          <w:sz w:val="24"/>
        </w:rPr>
        <w:t>举行</w:t>
      </w:r>
      <w:r w:rsidRPr="003B6C12">
        <w:rPr>
          <w:rFonts w:ascii="微软雅黑" w:eastAsia="微软雅黑" w:hAnsi="微软雅黑" w:hint="eastAsia"/>
          <w:sz w:val="24"/>
        </w:rPr>
        <w:t>，更多细节将在车展前陆续公布</w:t>
      </w:r>
      <w:r w:rsidRPr="003B6C12">
        <w:rPr>
          <w:rFonts w:ascii="微软雅黑" w:eastAsia="微软雅黑" w:hAnsi="微软雅黑"/>
          <w:sz w:val="24"/>
        </w:rPr>
        <w:t>。</w:t>
      </w:r>
    </w:p>
    <w:p w:rsidR="00A568C3" w:rsidRPr="00D9481F" w:rsidRDefault="00A568C3" w:rsidP="00796CAB"/>
    <w:sectPr w:rsidR="00A568C3" w:rsidRPr="00D9481F" w:rsidSect="00F20293">
      <w:headerReference w:type="default" r:id="rId8"/>
      <w:footerReference w:type="default" r:id="rId9"/>
      <w:pgSz w:w="11906" w:h="16838"/>
      <w:pgMar w:top="1440" w:right="991" w:bottom="1440" w:left="993" w:header="851" w:footer="66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E2F0A" w:rsidRDefault="007E2F0A" w:rsidP="00855696">
      <w:r>
        <w:separator/>
      </w:r>
    </w:p>
  </w:endnote>
  <w:endnote w:type="continuationSeparator" w:id="0">
    <w:p w:rsidR="007E2F0A" w:rsidRDefault="007E2F0A" w:rsidP="008556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0293" w:rsidRPr="00F20293" w:rsidRDefault="00A552AA" w:rsidP="00F20293">
    <w:pPr>
      <w:pStyle w:val="a5"/>
      <w:wordWrap w:val="0"/>
      <w:jc w:val="right"/>
      <w:rPr>
        <w:color w:val="262626" w:themeColor="text1" w:themeTint="D9"/>
      </w:rPr>
    </w:pPr>
    <w:r>
      <w:rPr>
        <w:rFonts w:hint="eastAsia"/>
        <w:color w:val="262626" w:themeColor="text1" w:themeTint="D9"/>
        <w:sz w:val="22"/>
        <w:szCs w:val="16"/>
      </w:rPr>
      <w:t>www.</w:t>
    </w:r>
    <w:r w:rsidR="00F20293" w:rsidRPr="00A552AA">
      <w:rPr>
        <w:rFonts w:hint="eastAsia"/>
        <w:color w:val="262626" w:themeColor="text1" w:themeTint="D9"/>
        <w:sz w:val="22"/>
        <w:szCs w:val="16"/>
      </w:rPr>
      <w:t>ai-ways.com</w:t>
    </w:r>
    <w:sdt>
      <w:sdtPr>
        <w:rPr>
          <w:color w:val="262626" w:themeColor="text1" w:themeTint="D9"/>
          <w:sz w:val="22"/>
          <w:szCs w:val="16"/>
        </w:rPr>
        <w:id w:val="17154793"/>
        <w:docPartObj>
          <w:docPartGallery w:val="Page Numbers (Bottom of Page)"/>
          <w:docPartUnique/>
        </w:docPartObj>
      </w:sdtPr>
      <w:sdtEndPr>
        <w:rPr>
          <w:sz w:val="18"/>
          <w:szCs w:val="18"/>
        </w:rPr>
      </w:sdtEndPr>
      <w:sdtContent>
        <w:sdt>
          <w:sdtPr>
            <w:rPr>
              <w:color w:val="262626" w:themeColor="text1" w:themeTint="D9"/>
              <w:sz w:val="22"/>
              <w:szCs w:val="16"/>
            </w:rPr>
            <w:id w:val="171357283"/>
            <w:docPartObj>
              <w:docPartGallery w:val="Page Numbers (Top of Page)"/>
              <w:docPartUnique/>
            </w:docPartObj>
          </w:sdtPr>
          <w:sdtEndPr>
            <w:rPr>
              <w:sz w:val="18"/>
              <w:szCs w:val="18"/>
            </w:rPr>
          </w:sdtEndPr>
          <w:sdtContent>
            <w:r w:rsidR="00F20293" w:rsidRPr="00A552AA">
              <w:rPr>
                <w:rFonts w:hint="eastAsia"/>
                <w:color w:val="262626" w:themeColor="text1" w:themeTint="D9"/>
                <w:sz w:val="24"/>
              </w:rPr>
              <w:t xml:space="preserve">     </w:t>
            </w:r>
            <w:r w:rsidR="00F20293">
              <w:rPr>
                <w:rFonts w:hint="eastAsia"/>
                <w:color w:val="262626" w:themeColor="text1" w:themeTint="D9"/>
              </w:rPr>
              <w:t xml:space="preserve">                                   </w:t>
            </w:r>
            <w:r w:rsidR="00F20293" w:rsidRPr="00F20293">
              <w:rPr>
                <w:color w:val="262626" w:themeColor="text1" w:themeTint="D9"/>
                <w:lang w:val="zh-CN"/>
              </w:rPr>
              <w:t xml:space="preserve"> </w:t>
            </w:r>
            <w:r w:rsidR="00F20293">
              <w:rPr>
                <w:rFonts w:hint="eastAsia"/>
                <w:color w:val="262626" w:themeColor="text1" w:themeTint="D9"/>
                <w:lang w:val="zh-CN"/>
              </w:rPr>
              <w:t xml:space="preserve"> </w: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begin"/>
            </w:r>
            <w:r w:rsidR="00F20293" w:rsidRPr="00F20293">
              <w:rPr>
                <w:b/>
                <w:color w:val="262626" w:themeColor="text1" w:themeTint="D9"/>
              </w:rPr>
              <w:instrText>PAGE</w:instrTex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separate"/>
            </w:r>
            <w:r w:rsidR="00BE0143">
              <w:rPr>
                <w:b/>
                <w:noProof/>
                <w:color w:val="262626" w:themeColor="text1" w:themeTint="D9"/>
              </w:rPr>
              <w:t>2</w: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end"/>
            </w:r>
            <w:r w:rsidR="00F20293" w:rsidRPr="00F20293">
              <w:rPr>
                <w:color w:val="262626" w:themeColor="text1" w:themeTint="D9"/>
                <w:lang w:val="zh-CN"/>
              </w:rPr>
              <w:t xml:space="preserve"> / </w: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begin"/>
            </w:r>
            <w:r w:rsidR="00F20293" w:rsidRPr="00F20293">
              <w:rPr>
                <w:b/>
                <w:color w:val="262626" w:themeColor="text1" w:themeTint="D9"/>
              </w:rPr>
              <w:instrText>NUMPAGES</w:instrTex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separate"/>
            </w:r>
            <w:r w:rsidR="00BE0143">
              <w:rPr>
                <w:b/>
                <w:noProof/>
                <w:color w:val="262626" w:themeColor="text1" w:themeTint="D9"/>
              </w:rPr>
              <w:t>2</w: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end"/>
            </w:r>
          </w:sdtContent>
        </w:sdt>
      </w:sdtContent>
    </w:sdt>
  </w:p>
  <w:p w:rsidR="00D534E6" w:rsidRDefault="00D534E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E2F0A" w:rsidRDefault="007E2F0A" w:rsidP="00855696">
      <w:r>
        <w:separator/>
      </w:r>
    </w:p>
  </w:footnote>
  <w:footnote w:type="continuationSeparator" w:id="0">
    <w:p w:rsidR="007E2F0A" w:rsidRDefault="007E2F0A" w:rsidP="008556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CAB" w:rsidRDefault="00796CAB" w:rsidP="00101641">
    <w:pPr>
      <w:pStyle w:val="a3"/>
      <w:pBdr>
        <w:bottom w:val="none" w:sz="0" w:space="0" w:color="auto"/>
      </w:pBdr>
      <w:tabs>
        <w:tab w:val="left" w:pos="0"/>
      </w:tabs>
      <w:ind w:leftChars="-202" w:left="-424" w:rightChars="-202" w:right="-424"/>
      <w:rPr>
        <w:sz w:val="24"/>
      </w:rPr>
    </w:pPr>
    <w:r>
      <w:rPr>
        <w:noProof/>
        <w:sz w:val="24"/>
      </w:rPr>
      <w:drawing>
        <wp:anchor distT="0" distB="0" distL="114300" distR="114300" simplePos="0" relativeHeight="251657216" behindDoc="0" locked="0" layoutInCell="1" allowOverlap="1" wp14:anchorId="56E8739C" wp14:editId="2EA81DD6">
          <wp:simplePos x="0" y="0"/>
          <wp:positionH relativeFrom="column">
            <wp:posOffset>4417060</wp:posOffset>
          </wp:positionH>
          <wp:positionV relativeFrom="paragraph">
            <wp:posOffset>-43815</wp:posOffset>
          </wp:positionV>
          <wp:extent cx="1797685" cy="285275"/>
          <wp:effectExtent l="0" t="0" r="0" b="0"/>
          <wp:wrapNone/>
          <wp:docPr id="1" name="图片 1" descr="C:\Users\hanj\Desktop\集团标识体系\爱驰标识文件\S4\S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anj\Desktop\集团标识体系\爱驰标识文件\S4\S4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97685" cy="285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855696" w:rsidRDefault="00855696" w:rsidP="00101641">
    <w:pPr>
      <w:pStyle w:val="a3"/>
      <w:pBdr>
        <w:bottom w:val="none" w:sz="0" w:space="0" w:color="auto"/>
      </w:pBdr>
      <w:tabs>
        <w:tab w:val="left" w:pos="0"/>
      </w:tabs>
      <w:ind w:leftChars="-202" w:left="-424" w:rightChars="-202" w:right="-424"/>
      <w:rPr>
        <w:sz w:val="24"/>
      </w:rPr>
    </w:pPr>
  </w:p>
  <w:p w:rsidR="00796CAB" w:rsidRPr="00A552AA" w:rsidRDefault="00796CAB" w:rsidP="00101641">
    <w:pPr>
      <w:pStyle w:val="a3"/>
      <w:pBdr>
        <w:bottom w:val="none" w:sz="0" w:space="0" w:color="auto"/>
      </w:pBdr>
      <w:tabs>
        <w:tab w:val="left" w:pos="0"/>
      </w:tabs>
      <w:ind w:leftChars="-202" w:left="-424" w:rightChars="-202" w:right="-424"/>
      <w:rPr>
        <w:sz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5696"/>
    <w:rsid w:val="00032BAF"/>
    <w:rsid w:val="0005346C"/>
    <w:rsid w:val="00063EEB"/>
    <w:rsid w:val="000D7EC8"/>
    <w:rsid w:val="000E51ED"/>
    <w:rsid w:val="00101641"/>
    <w:rsid w:val="00110AA4"/>
    <w:rsid w:val="00117B7A"/>
    <w:rsid w:val="0012397A"/>
    <w:rsid w:val="001252FA"/>
    <w:rsid w:val="001448AA"/>
    <w:rsid w:val="00177CAA"/>
    <w:rsid w:val="001C292E"/>
    <w:rsid w:val="001E405F"/>
    <w:rsid w:val="00204021"/>
    <w:rsid w:val="002245A7"/>
    <w:rsid w:val="00227FB0"/>
    <w:rsid w:val="002409B6"/>
    <w:rsid w:val="002852F0"/>
    <w:rsid w:val="002B177C"/>
    <w:rsid w:val="002D57CE"/>
    <w:rsid w:val="00310DFB"/>
    <w:rsid w:val="00337797"/>
    <w:rsid w:val="0035042D"/>
    <w:rsid w:val="00351C2B"/>
    <w:rsid w:val="00381FCF"/>
    <w:rsid w:val="003A082D"/>
    <w:rsid w:val="003A66F5"/>
    <w:rsid w:val="003D6650"/>
    <w:rsid w:val="003E68C3"/>
    <w:rsid w:val="00445C83"/>
    <w:rsid w:val="00497DDC"/>
    <w:rsid w:val="00543B81"/>
    <w:rsid w:val="005A6D60"/>
    <w:rsid w:val="006136EF"/>
    <w:rsid w:val="00616662"/>
    <w:rsid w:val="0069257A"/>
    <w:rsid w:val="006A63A7"/>
    <w:rsid w:val="006B0401"/>
    <w:rsid w:val="006C25C3"/>
    <w:rsid w:val="006C4FB5"/>
    <w:rsid w:val="006F2ADA"/>
    <w:rsid w:val="00706C90"/>
    <w:rsid w:val="007233F3"/>
    <w:rsid w:val="00745CFA"/>
    <w:rsid w:val="00761CF0"/>
    <w:rsid w:val="00761F2F"/>
    <w:rsid w:val="00796CAB"/>
    <w:rsid w:val="007A12B8"/>
    <w:rsid w:val="007D262C"/>
    <w:rsid w:val="007D378C"/>
    <w:rsid w:val="007E2F0A"/>
    <w:rsid w:val="00840AEA"/>
    <w:rsid w:val="00855696"/>
    <w:rsid w:val="008739BE"/>
    <w:rsid w:val="008770B3"/>
    <w:rsid w:val="00883182"/>
    <w:rsid w:val="00884694"/>
    <w:rsid w:val="008D5084"/>
    <w:rsid w:val="0090424A"/>
    <w:rsid w:val="0099319F"/>
    <w:rsid w:val="0099587F"/>
    <w:rsid w:val="009A6B53"/>
    <w:rsid w:val="009C41FF"/>
    <w:rsid w:val="00A552AA"/>
    <w:rsid w:val="00A568C3"/>
    <w:rsid w:val="00A80F2E"/>
    <w:rsid w:val="00AB60FF"/>
    <w:rsid w:val="00AE30CC"/>
    <w:rsid w:val="00AF5029"/>
    <w:rsid w:val="00B56637"/>
    <w:rsid w:val="00BE0143"/>
    <w:rsid w:val="00C26A99"/>
    <w:rsid w:val="00C74CD1"/>
    <w:rsid w:val="00CA1599"/>
    <w:rsid w:val="00CB3598"/>
    <w:rsid w:val="00CE4340"/>
    <w:rsid w:val="00D40F94"/>
    <w:rsid w:val="00D530C4"/>
    <w:rsid w:val="00D534E6"/>
    <w:rsid w:val="00D9481F"/>
    <w:rsid w:val="00DB1F18"/>
    <w:rsid w:val="00DC21A5"/>
    <w:rsid w:val="00DD7A3B"/>
    <w:rsid w:val="00E26498"/>
    <w:rsid w:val="00E706A9"/>
    <w:rsid w:val="00E9083C"/>
    <w:rsid w:val="00EE3987"/>
    <w:rsid w:val="00F16917"/>
    <w:rsid w:val="00F20293"/>
    <w:rsid w:val="00F645DA"/>
    <w:rsid w:val="00F67C6B"/>
    <w:rsid w:val="00F67E14"/>
    <w:rsid w:val="00F84764"/>
    <w:rsid w:val="00FA146B"/>
    <w:rsid w:val="00FB49E8"/>
    <w:rsid w:val="00FE35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4D2485"/>
  <w15:docId w15:val="{919D765A-1BC2-487C-98FF-53585AC7F5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30CC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796CA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5569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5569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5569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55696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855696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855696"/>
    <w:rPr>
      <w:sz w:val="18"/>
      <w:szCs w:val="18"/>
    </w:rPr>
  </w:style>
  <w:style w:type="character" w:styleId="a9">
    <w:name w:val="Hyperlink"/>
    <w:basedOn w:val="a0"/>
    <w:uiPriority w:val="99"/>
    <w:unhideWhenUsed/>
    <w:rsid w:val="003D6650"/>
    <w:rPr>
      <w:color w:val="0000FF" w:themeColor="hyperlink"/>
      <w:u w:val="single"/>
    </w:rPr>
  </w:style>
  <w:style w:type="character" w:customStyle="1" w:styleId="10">
    <w:name w:val="标题 1 字符"/>
    <w:basedOn w:val="a0"/>
    <w:link w:val="1"/>
    <w:uiPriority w:val="9"/>
    <w:rsid w:val="00796CAB"/>
    <w:rPr>
      <w:b/>
      <w:bCs/>
      <w:kern w:val="44"/>
      <w:sz w:val="44"/>
      <w:szCs w:val="44"/>
    </w:rPr>
  </w:style>
  <w:style w:type="paragraph" w:styleId="aa">
    <w:name w:val="Subtitle"/>
    <w:basedOn w:val="a"/>
    <w:next w:val="a"/>
    <w:link w:val="ab"/>
    <w:uiPriority w:val="11"/>
    <w:qFormat/>
    <w:rsid w:val="00D9481F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customStyle="1" w:styleId="ab">
    <w:name w:val="副标题 字符"/>
    <w:basedOn w:val="a0"/>
    <w:link w:val="aa"/>
    <w:uiPriority w:val="11"/>
    <w:rsid w:val="00D9481F"/>
    <w:rPr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BD89D49-89F3-4ABE-85F5-C9A8EFCEC9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</Pages>
  <Words>165</Words>
  <Characters>947</Characters>
  <Application>Microsoft Office Word</Application>
  <DocSecurity>0</DocSecurity>
  <Lines>7</Lines>
  <Paragraphs>2</Paragraphs>
  <ScaleCrop>false</ScaleCrop>
  <Company/>
  <LinksUpToDate>false</LinksUpToDate>
  <CharactersWithSpaces>1110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杨晓茜</cp:lastModifiedBy>
  <cp:revision>9</cp:revision>
  <cp:lastPrinted>2017-07-24T19:20:00Z</cp:lastPrinted>
  <dcterms:created xsi:type="dcterms:W3CDTF">2020-01-22T07:20:00Z</dcterms:created>
  <dcterms:modified xsi:type="dcterms:W3CDTF">2020-01-23T02:45:00Z</dcterms:modified>
</cp:coreProperties>
</file>